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99" w:tblpY="1773"/>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768"/>
        <w:gridCol w:w="732"/>
        <w:gridCol w:w="1338"/>
        <w:gridCol w:w="1291"/>
        <w:gridCol w:w="1350"/>
        <w:gridCol w:w="663"/>
        <w:gridCol w:w="477"/>
        <w:gridCol w:w="1061"/>
        <w:gridCol w:w="1261"/>
      </w:tblGrid>
      <w:tr w:rsidR="00561629" w14:paraId="7A39C932" w14:textId="77777777">
        <w:trPr>
          <w:trHeight w:val="653"/>
        </w:trPr>
        <w:tc>
          <w:tcPr>
            <w:tcW w:w="9504" w:type="dxa"/>
            <w:gridSpan w:val="10"/>
            <w:tcBorders>
              <w:top w:val="nil"/>
              <w:left w:val="nil"/>
              <w:right w:val="nil"/>
            </w:tcBorders>
            <w:shd w:val="clear" w:color="auto" w:fill="auto"/>
            <w:noWrap/>
            <w:tcMar>
              <w:top w:w="15" w:type="dxa"/>
              <w:left w:w="15" w:type="dxa"/>
              <w:right w:w="15" w:type="dxa"/>
            </w:tcMar>
            <w:vAlign w:val="center"/>
          </w:tcPr>
          <w:p w14:paraId="64C5256E" w14:textId="77777777" w:rsidR="00561629" w:rsidRPr="004F6CF8" w:rsidRDefault="004C4438">
            <w:pPr>
              <w:widowControl/>
              <w:jc w:val="center"/>
              <w:textAlignment w:val="center"/>
              <w:rPr>
                <w:rFonts w:asciiTheme="majorEastAsia" w:eastAsiaTheme="majorEastAsia" w:hAnsiTheme="majorEastAsia" w:cs="黑体"/>
                <w:b/>
                <w:color w:val="000000"/>
                <w:kern w:val="0"/>
                <w:sz w:val="36"/>
                <w:szCs w:val="36"/>
              </w:rPr>
            </w:pPr>
            <w:r>
              <w:rPr>
                <w:rFonts w:asciiTheme="majorEastAsia" w:eastAsiaTheme="majorEastAsia" w:hAnsiTheme="majorEastAsia" w:cs="仿宋" w:hint="eastAsia"/>
                <w:b/>
                <w:sz w:val="36"/>
                <w:szCs w:val="36"/>
              </w:rPr>
              <w:t>集善残疾儿童助养</w:t>
            </w:r>
            <w:r w:rsidR="004B618E" w:rsidRPr="004F6CF8">
              <w:rPr>
                <w:rFonts w:asciiTheme="majorEastAsia" w:eastAsiaTheme="majorEastAsia" w:hAnsiTheme="majorEastAsia" w:cs="仿宋" w:hint="eastAsia"/>
                <w:b/>
                <w:sz w:val="36"/>
                <w:szCs w:val="36"/>
              </w:rPr>
              <w:t>项目——机构信息</w:t>
            </w:r>
            <w:r w:rsidR="004F6CF8" w:rsidRPr="004F6CF8">
              <w:rPr>
                <w:rFonts w:asciiTheme="majorEastAsia" w:eastAsiaTheme="majorEastAsia" w:hAnsiTheme="majorEastAsia" w:cs="仿宋" w:hint="eastAsia"/>
                <w:b/>
                <w:sz w:val="36"/>
                <w:szCs w:val="36"/>
              </w:rPr>
              <w:t>申报</w:t>
            </w:r>
            <w:r w:rsidR="004B618E" w:rsidRPr="004F6CF8">
              <w:rPr>
                <w:rFonts w:asciiTheme="majorEastAsia" w:eastAsiaTheme="majorEastAsia" w:hAnsiTheme="majorEastAsia" w:cs="仿宋" w:hint="eastAsia"/>
                <w:b/>
                <w:sz w:val="36"/>
                <w:szCs w:val="36"/>
              </w:rPr>
              <w:t>表</w:t>
            </w:r>
          </w:p>
        </w:tc>
      </w:tr>
      <w:tr w:rsidR="00561629" w14:paraId="5143D6A6" w14:textId="77777777">
        <w:trPr>
          <w:trHeight w:val="639"/>
        </w:trPr>
        <w:tc>
          <w:tcPr>
            <w:tcW w:w="564" w:type="dxa"/>
            <w:vMerge w:val="restart"/>
            <w:tcBorders>
              <w:tl2br w:val="nil"/>
              <w:tr2bl w:val="nil"/>
            </w:tcBorders>
            <w:shd w:val="clear" w:color="auto" w:fill="auto"/>
            <w:noWrap/>
            <w:tcMar>
              <w:top w:w="15" w:type="dxa"/>
              <w:left w:w="15" w:type="dxa"/>
              <w:right w:w="15" w:type="dxa"/>
            </w:tcMar>
            <w:vAlign w:val="center"/>
          </w:tcPr>
          <w:p w14:paraId="15E87402" w14:textId="77777777" w:rsidR="00561629" w:rsidRDefault="004B618E">
            <w:pPr>
              <w:widowControl/>
              <w:jc w:val="center"/>
              <w:textAlignment w:val="center"/>
              <w:rPr>
                <w:rFonts w:ascii="等线" w:eastAsia="等线" w:hAnsi="等线" w:cs="等线"/>
                <w:color w:val="000000"/>
                <w:sz w:val="22"/>
                <w:szCs w:val="22"/>
              </w:rPr>
            </w:pPr>
            <w:r>
              <w:rPr>
                <w:rFonts w:ascii="黑体" w:eastAsia="黑体" w:hAnsi="黑体" w:cs="黑体" w:hint="eastAsia"/>
                <w:color w:val="000000"/>
                <w:kern w:val="0"/>
                <w:sz w:val="28"/>
                <w:szCs w:val="28"/>
              </w:rPr>
              <w:t>机构资质</w:t>
            </w:r>
          </w:p>
        </w:tc>
        <w:tc>
          <w:tcPr>
            <w:tcW w:w="1500" w:type="dxa"/>
            <w:gridSpan w:val="2"/>
            <w:tcBorders>
              <w:tl2br w:val="nil"/>
              <w:tr2bl w:val="nil"/>
            </w:tcBorders>
            <w:shd w:val="clear" w:color="auto" w:fill="auto"/>
            <w:noWrap/>
            <w:tcMar>
              <w:top w:w="15" w:type="dxa"/>
              <w:left w:w="15" w:type="dxa"/>
              <w:right w:w="15" w:type="dxa"/>
            </w:tcMar>
            <w:vAlign w:val="center"/>
          </w:tcPr>
          <w:p w14:paraId="11B7397C"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机构名称</w:t>
            </w:r>
          </w:p>
        </w:tc>
        <w:tc>
          <w:tcPr>
            <w:tcW w:w="7440" w:type="dxa"/>
            <w:gridSpan w:val="7"/>
            <w:tcBorders>
              <w:tl2br w:val="nil"/>
              <w:tr2bl w:val="nil"/>
            </w:tcBorders>
            <w:shd w:val="clear" w:color="auto" w:fill="auto"/>
            <w:noWrap/>
            <w:tcMar>
              <w:top w:w="15" w:type="dxa"/>
              <w:left w:w="15" w:type="dxa"/>
              <w:right w:w="15" w:type="dxa"/>
            </w:tcMar>
            <w:vAlign w:val="center"/>
          </w:tcPr>
          <w:p w14:paraId="3D250BD6" w14:textId="77777777" w:rsidR="00561629" w:rsidRDefault="00561629">
            <w:pPr>
              <w:widowControl/>
              <w:jc w:val="center"/>
              <w:textAlignment w:val="center"/>
              <w:rPr>
                <w:rFonts w:ascii="仿宋" w:eastAsia="仿宋" w:hAnsi="仿宋" w:cs="仿宋"/>
                <w:color w:val="000000"/>
                <w:sz w:val="24"/>
              </w:rPr>
            </w:pPr>
          </w:p>
        </w:tc>
      </w:tr>
      <w:tr w:rsidR="00561629" w14:paraId="231CB916" w14:textId="77777777">
        <w:trPr>
          <w:trHeight w:val="837"/>
        </w:trPr>
        <w:tc>
          <w:tcPr>
            <w:tcW w:w="564" w:type="dxa"/>
            <w:vMerge/>
            <w:tcBorders>
              <w:tl2br w:val="nil"/>
              <w:tr2bl w:val="nil"/>
            </w:tcBorders>
            <w:shd w:val="clear" w:color="auto" w:fill="auto"/>
            <w:noWrap/>
            <w:tcMar>
              <w:top w:w="15" w:type="dxa"/>
              <w:left w:w="15" w:type="dxa"/>
              <w:right w:w="15" w:type="dxa"/>
            </w:tcMar>
            <w:vAlign w:val="center"/>
          </w:tcPr>
          <w:p w14:paraId="328E8A34" w14:textId="77777777" w:rsidR="00561629" w:rsidRDefault="00561629">
            <w:pPr>
              <w:widowControl/>
              <w:jc w:val="center"/>
              <w:textAlignment w:val="center"/>
              <w:rPr>
                <w:rFonts w:ascii="等线" w:eastAsia="等线" w:hAnsi="等线" w:cs="等线"/>
                <w:color w:val="000000"/>
                <w:sz w:val="22"/>
                <w:szCs w:val="22"/>
              </w:rPr>
            </w:pPr>
          </w:p>
        </w:tc>
        <w:tc>
          <w:tcPr>
            <w:tcW w:w="1500" w:type="dxa"/>
            <w:gridSpan w:val="2"/>
            <w:tcBorders>
              <w:tl2br w:val="nil"/>
              <w:tr2bl w:val="nil"/>
            </w:tcBorders>
            <w:shd w:val="clear" w:color="auto" w:fill="auto"/>
            <w:noWrap/>
            <w:tcMar>
              <w:top w:w="15" w:type="dxa"/>
              <w:left w:w="15" w:type="dxa"/>
              <w:right w:w="15" w:type="dxa"/>
            </w:tcMar>
            <w:vAlign w:val="center"/>
          </w:tcPr>
          <w:p w14:paraId="2158B5F3"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统一</w:t>
            </w:r>
            <w:r w:rsidR="00651A18">
              <w:rPr>
                <w:rFonts w:ascii="仿宋" w:eastAsia="仿宋" w:hAnsi="仿宋" w:cs="仿宋"/>
                <w:color w:val="000000"/>
                <w:kern w:val="0"/>
                <w:sz w:val="24"/>
              </w:rPr>
              <w:fldChar w:fldCharType="begin"/>
            </w:r>
            <w:r>
              <w:rPr>
                <w:rFonts w:ascii="仿宋" w:eastAsia="仿宋" w:hAnsi="仿宋" w:cs="仿宋"/>
                <w:color w:val="000000"/>
                <w:kern w:val="0"/>
                <w:sz w:val="24"/>
              </w:rPr>
              <w:instrText xml:space="preserve"> HYPERLINK "https://baike.baidu.com/item/%E7%A4%BE%E4%BC%9A%E4%BF%A1%E7%94%A8%E4%BB%A3%E7%A0%81" \t "https://baike.baidu.com/item/%E4%B8%89%E8%AF%81%E5%90%88%E4%B8%80/_blank" </w:instrText>
            </w:r>
            <w:r w:rsidR="00651A18">
              <w:rPr>
                <w:rFonts w:ascii="仿宋" w:eastAsia="仿宋" w:hAnsi="仿宋" w:cs="仿宋"/>
                <w:color w:val="000000"/>
                <w:kern w:val="0"/>
                <w:sz w:val="24"/>
              </w:rPr>
              <w:fldChar w:fldCharType="separate"/>
            </w:r>
            <w:r>
              <w:rPr>
                <w:rFonts w:ascii="仿宋" w:eastAsia="仿宋" w:hAnsi="仿宋" w:cs="仿宋"/>
                <w:color w:val="000000"/>
                <w:kern w:val="0"/>
                <w:sz w:val="24"/>
              </w:rPr>
              <w:t>社会</w:t>
            </w:r>
          </w:p>
          <w:p w14:paraId="6348E293"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信用代码</w:t>
            </w:r>
            <w:r w:rsidR="00651A18">
              <w:rPr>
                <w:rFonts w:ascii="仿宋" w:eastAsia="仿宋" w:hAnsi="仿宋" w:cs="仿宋"/>
                <w:color w:val="000000"/>
                <w:kern w:val="0"/>
                <w:sz w:val="24"/>
              </w:rPr>
              <w:fldChar w:fldCharType="end"/>
            </w:r>
          </w:p>
        </w:tc>
        <w:tc>
          <w:tcPr>
            <w:tcW w:w="2628" w:type="dxa"/>
            <w:gridSpan w:val="2"/>
            <w:tcBorders>
              <w:tl2br w:val="nil"/>
              <w:tr2bl w:val="nil"/>
            </w:tcBorders>
            <w:shd w:val="clear" w:color="auto" w:fill="auto"/>
            <w:noWrap/>
            <w:tcMar>
              <w:top w:w="15" w:type="dxa"/>
              <w:left w:w="15" w:type="dxa"/>
              <w:right w:w="15" w:type="dxa"/>
            </w:tcMar>
            <w:vAlign w:val="center"/>
          </w:tcPr>
          <w:p w14:paraId="7E28FD30" w14:textId="77777777" w:rsidR="00561629" w:rsidRDefault="00561629">
            <w:pPr>
              <w:widowControl/>
              <w:jc w:val="center"/>
              <w:textAlignment w:val="center"/>
              <w:rPr>
                <w:rFonts w:ascii="仿宋" w:eastAsia="仿宋" w:hAnsi="仿宋" w:cs="仿宋"/>
                <w:color w:val="808080" w:themeColor="background1" w:themeShade="80"/>
                <w:kern w:val="0"/>
                <w:sz w:val="22"/>
                <w:szCs w:val="22"/>
              </w:rPr>
            </w:pPr>
          </w:p>
        </w:tc>
        <w:tc>
          <w:tcPr>
            <w:tcW w:w="2013" w:type="dxa"/>
            <w:gridSpan w:val="2"/>
            <w:tcBorders>
              <w:tl2br w:val="nil"/>
              <w:tr2bl w:val="nil"/>
            </w:tcBorders>
            <w:shd w:val="clear" w:color="auto" w:fill="auto"/>
            <w:noWrap/>
            <w:tcMar>
              <w:top w:w="15" w:type="dxa"/>
              <w:left w:w="15" w:type="dxa"/>
              <w:right w:w="15" w:type="dxa"/>
            </w:tcMar>
            <w:vAlign w:val="center"/>
          </w:tcPr>
          <w:p w14:paraId="058607D6"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kern w:val="0"/>
                <w:sz w:val="24"/>
              </w:rPr>
              <w:t>成立年限</w:t>
            </w:r>
          </w:p>
        </w:tc>
        <w:tc>
          <w:tcPr>
            <w:tcW w:w="2799" w:type="dxa"/>
            <w:gridSpan w:val="3"/>
            <w:tcBorders>
              <w:tl2br w:val="nil"/>
              <w:tr2bl w:val="nil"/>
            </w:tcBorders>
            <w:shd w:val="clear" w:color="auto" w:fill="auto"/>
            <w:noWrap/>
            <w:tcMar>
              <w:top w:w="15" w:type="dxa"/>
              <w:left w:w="15" w:type="dxa"/>
              <w:right w:w="15" w:type="dxa"/>
            </w:tcMar>
            <w:vAlign w:val="center"/>
          </w:tcPr>
          <w:p w14:paraId="01E757B7" w14:textId="77777777" w:rsidR="00561629" w:rsidRDefault="00561629">
            <w:pPr>
              <w:widowControl/>
              <w:jc w:val="center"/>
              <w:textAlignment w:val="center"/>
              <w:rPr>
                <w:rFonts w:ascii="仿宋" w:eastAsia="仿宋" w:hAnsi="仿宋" w:cs="仿宋"/>
                <w:color w:val="000000"/>
                <w:sz w:val="24"/>
              </w:rPr>
            </w:pPr>
          </w:p>
        </w:tc>
      </w:tr>
      <w:tr w:rsidR="00561629" w14:paraId="4E9777B4" w14:textId="77777777">
        <w:trPr>
          <w:trHeight w:val="915"/>
        </w:trPr>
        <w:tc>
          <w:tcPr>
            <w:tcW w:w="564" w:type="dxa"/>
            <w:vMerge/>
            <w:tcBorders>
              <w:tl2br w:val="nil"/>
              <w:tr2bl w:val="nil"/>
            </w:tcBorders>
            <w:shd w:val="clear" w:color="auto" w:fill="auto"/>
            <w:noWrap/>
            <w:tcMar>
              <w:top w:w="15" w:type="dxa"/>
              <w:left w:w="15" w:type="dxa"/>
              <w:right w:w="15" w:type="dxa"/>
            </w:tcMar>
            <w:vAlign w:val="center"/>
          </w:tcPr>
          <w:p w14:paraId="1FF53DEA" w14:textId="77777777" w:rsidR="00561629" w:rsidRDefault="00561629">
            <w:pPr>
              <w:widowControl/>
              <w:jc w:val="center"/>
              <w:textAlignment w:val="center"/>
              <w:rPr>
                <w:rFonts w:ascii="等线" w:eastAsia="等线" w:hAnsi="等线" w:cs="等线"/>
                <w:color w:val="000000"/>
                <w:sz w:val="22"/>
                <w:szCs w:val="22"/>
              </w:rPr>
            </w:pPr>
          </w:p>
        </w:tc>
        <w:tc>
          <w:tcPr>
            <w:tcW w:w="1500" w:type="dxa"/>
            <w:gridSpan w:val="2"/>
            <w:tcBorders>
              <w:tl2br w:val="nil"/>
              <w:tr2bl w:val="nil"/>
            </w:tcBorders>
            <w:shd w:val="clear" w:color="auto" w:fill="auto"/>
            <w:noWrap/>
            <w:tcMar>
              <w:top w:w="15" w:type="dxa"/>
              <w:left w:w="15" w:type="dxa"/>
              <w:right w:w="15" w:type="dxa"/>
            </w:tcMar>
            <w:vAlign w:val="center"/>
          </w:tcPr>
          <w:p w14:paraId="1E54F7FA"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机构性质</w:t>
            </w:r>
          </w:p>
        </w:tc>
        <w:tc>
          <w:tcPr>
            <w:tcW w:w="2628" w:type="dxa"/>
            <w:gridSpan w:val="2"/>
            <w:tcBorders>
              <w:tl2br w:val="nil"/>
              <w:tr2bl w:val="nil"/>
            </w:tcBorders>
            <w:shd w:val="clear" w:color="auto" w:fill="auto"/>
            <w:noWrap/>
            <w:tcMar>
              <w:top w:w="15" w:type="dxa"/>
              <w:left w:w="15" w:type="dxa"/>
              <w:right w:w="15" w:type="dxa"/>
            </w:tcMar>
            <w:vAlign w:val="center"/>
          </w:tcPr>
          <w:p w14:paraId="3CB9ED9D"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kern w:val="0"/>
                <w:sz w:val="22"/>
                <w:szCs w:val="22"/>
              </w:rPr>
              <w:t>基金会、民非等</w:t>
            </w:r>
          </w:p>
        </w:tc>
        <w:tc>
          <w:tcPr>
            <w:tcW w:w="2013" w:type="dxa"/>
            <w:gridSpan w:val="2"/>
            <w:tcBorders>
              <w:tl2br w:val="nil"/>
              <w:tr2bl w:val="nil"/>
            </w:tcBorders>
            <w:shd w:val="clear" w:color="auto" w:fill="auto"/>
            <w:noWrap/>
            <w:tcMar>
              <w:top w:w="15" w:type="dxa"/>
              <w:left w:w="15" w:type="dxa"/>
              <w:right w:w="15" w:type="dxa"/>
            </w:tcMar>
            <w:vAlign w:val="center"/>
          </w:tcPr>
          <w:p w14:paraId="43DD77ED"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社会组织</w:t>
            </w:r>
          </w:p>
          <w:p w14:paraId="224E9B69"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评估等级</w:t>
            </w:r>
          </w:p>
        </w:tc>
        <w:tc>
          <w:tcPr>
            <w:tcW w:w="2799" w:type="dxa"/>
            <w:gridSpan w:val="3"/>
            <w:tcBorders>
              <w:tl2br w:val="nil"/>
              <w:tr2bl w:val="nil"/>
            </w:tcBorders>
            <w:shd w:val="clear" w:color="auto" w:fill="auto"/>
            <w:noWrap/>
            <w:tcMar>
              <w:top w:w="15" w:type="dxa"/>
              <w:left w:w="15" w:type="dxa"/>
              <w:right w:w="15" w:type="dxa"/>
            </w:tcMar>
            <w:vAlign w:val="center"/>
          </w:tcPr>
          <w:p w14:paraId="3CACDC98" w14:textId="77777777" w:rsidR="00561629" w:rsidRDefault="00561629">
            <w:pPr>
              <w:widowControl/>
              <w:jc w:val="center"/>
              <w:textAlignment w:val="center"/>
              <w:rPr>
                <w:rFonts w:ascii="仿宋" w:eastAsia="仿宋" w:hAnsi="仿宋" w:cs="仿宋"/>
                <w:color w:val="000000"/>
                <w:sz w:val="24"/>
              </w:rPr>
            </w:pPr>
          </w:p>
        </w:tc>
      </w:tr>
      <w:tr w:rsidR="00561629" w14:paraId="551705F9" w14:textId="77777777">
        <w:trPr>
          <w:trHeight w:val="889"/>
        </w:trPr>
        <w:tc>
          <w:tcPr>
            <w:tcW w:w="564" w:type="dxa"/>
            <w:vMerge w:val="restart"/>
            <w:tcBorders>
              <w:tl2br w:val="nil"/>
              <w:tr2bl w:val="nil"/>
            </w:tcBorders>
            <w:shd w:val="clear" w:color="auto" w:fill="auto"/>
            <w:noWrap/>
            <w:tcMar>
              <w:top w:w="15" w:type="dxa"/>
              <w:left w:w="15" w:type="dxa"/>
              <w:right w:w="15" w:type="dxa"/>
            </w:tcMar>
            <w:vAlign w:val="center"/>
          </w:tcPr>
          <w:p w14:paraId="23D80EFB" w14:textId="77777777" w:rsidR="00561629" w:rsidRDefault="004B618E">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师资</w:t>
            </w:r>
            <w:proofErr w:type="gramStart"/>
            <w:r>
              <w:rPr>
                <w:rFonts w:ascii="黑体" w:eastAsia="黑体" w:hAnsi="黑体" w:cs="黑体" w:hint="eastAsia"/>
                <w:color w:val="000000"/>
                <w:kern w:val="0"/>
                <w:sz w:val="28"/>
                <w:szCs w:val="28"/>
              </w:rPr>
              <w:t>和</w:t>
            </w:r>
            <w:proofErr w:type="gramEnd"/>
          </w:p>
          <w:p w14:paraId="32C37DD0" w14:textId="77777777" w:rsidR="00561629" w:rsidRDefault="004B618E">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硬件</w:t>
            </w:r>
          </w:p>
        </w:tc>
        <w:tc>
          <w:tcPr>
            <w:tcW w:w="1500" w:type="dxa"/>
            <w:gridSpan w:val="2"/>
            <w:tcBorders>
              <w:tl2br w:val="nil"/>
              <w:tr2bl w:val="nil"/>
            </w:tcBorders>
            <w:shd w:val="clear" w:color="auto" w:fill="auto"/>
            <w:noWrap/>
            <w:tcMar>
              <w:top w:w="15" w:type="dxa"/>
              <w:left w:w="15" w:type="dxa"/>
              <w:right w:w="15" w:type="dxa"/>
            </w:tcMar>
            <w:vAlign w:val="center"/>
          </w:tcPr>
          <w:p w14:paraId="10BE6B1C"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专业人员数量</w:t>
            </w:r>
          </w:p>
          <w:p w14:paraId="741FBCC7"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kern w:val="0"/>
                <w:szCs w:val="21"/>
              </w:rPr>
              <w:t>（具备专业服务技能的人员）</w:t>
            </w:r>
          </w:p>
        </w:tc>
        <w:tc>
          <w:tcPr>
            <w:tcW w:w="2628" w:type="dxa"/>
            <w:gridSpan w:val="2"/>
            <w:tcBorders>
              <w:tl2br w:val="nil"/>
              <w:tr2bl w:val="nil"/>
            </w:tcBorders>
            <w:shd w:val="clear" w:color="auto" w:fill="auto"/>
            <w:noWrap/>
            <w:tcMar>
              <w:top w:w="15" w:type="dxa"/>
              <w:left w:w="15" w:type="dxa"/>
              <w:right w:w="15" w:type="dxa"/>
            </w:tcMar>
            <w:vAlign w:val="bottom"/>
          </w:tcPr>
          <w:p w14:paraId="009A138F" w14:textId="77777777" w:rsidR="00561629" w:rsidRDefault="00561629">
            <w:pPr>
              <w:widowControl/>
              <w:jc w:val="center"/>
              <w:textAlignment w:val="center"/>
              <w:rPr>
                <w:rFonts w:ascii="仿宋" w:eastAsia="仿宋" w:hAnsi="仿宋" w:cs="仿宋"/>
                <w:color w:val="000000"/>
                <w:sz w:val="24"/>
              </w:rPr>
            </w:pPr>
          </w:p>
        </w:tc>
        <w:tc>
          <w:tcPr>
            <w:tcW w:w="2013" w:type="dxa"/>
            <w:gridSpan w:val="2"/>
            <w:tcBorders>
              <w:tl2br w:val="nil"/>
              <w:tr2bl w:val="nil"/>
            </w:tcBorders>
            <w:shd w:val="clear" w:color="auto" w:fill="auto"/>
            <w:noWrap/>
            <w:tcMar>
              <w:top w:w="15" w:type="dxa"/>
              <w:left w:w="15" w:type="dxa"/>
              <w:right w:w="15" w:type="dxa"/>
            </w:tcMar>
            <w:vAlign w:val="center"/>
          </w:tcPr>
          <w:p w14:paraId="31ED12C4"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是否有独立</w:t>
            </w:r>
          </w:p>
          <w:p w14:paraId="6EF5BD6C"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办公场所</w:t>
            </w:r>
          </w:p>
        </w:tc>
        <w:tc>
          <w:tcPr>
            <w:tcW w:w="2799" w:type="dxa"/>
            <w:gridSpan w:val="3"/>
            <w:tcBorders>
              <w:tl2br w:val="nil"/>
              <w:tr2bl w:val="nil"/>
            </w:tcBorders>
            <w:shd w:val="clear" w:color="auto" w:fill="auto"/>
            <w:noWrap/>
            <w:tcMar>
              <w:top w:w="15" w:type="dxa"/>
              <w:left w:w="15" w:type="dxa"/>
              <w:right w:w="15" w:type="dxa"/>
            </w:tcMar>
            <w:vAlign w:val="center"/>
          </w:tcPr>
          <w:p w14:paraId="6470C3DE" w14:textId="77777777" w:rsidR="00561629" w:rsidRDefault="00561629">
            <w:pPr>
              <w:widowControl/>
              <w:jc w:val="center"/>
              <w:textAlignment w:val="center"/>
              <w:rPr>
                <w:rFonts w:ascii="仿宋" w:eastAsia="仿宋" w:hAnsi="仿宋" w:cs="仿宋"/>
                <w:color w:val="000000"/>
                <w:sz w:val="24"/>
              </w:rPr>
            </w:pPr>
          </w:p>
        </w:tc>
      </w:tr>
      <w:tr w:rsidR="00561629" w14:paraId="27C01035" w14:textId="77777777">
        <w:trPr>
          <w:trHeight w:val="1043"/>
        </w:trPr>
        <w:tc>
          <w:tcPr>
            <w:tcW w:w="564" w:type="dxa"/>
            <w:vMerge/>
            <w:tcBorders>
              <w:tl2br w:val="nil"/>
              <w:tr2bl w:val="nil"/>
            </w:tcBorders>
            <w:shd w:val="clear" w:color="auto" w:fill="auto"/>
            <w:noWrap/>
            <w:tcMar>
              <w:top w:w="15" w:type="dxa"/>
              <w:left w:w="15" w:type="dxa"/>
              <w:right w:w="15" w:type="dxa"/>
            </w:tcMar>
            <w:vAlign w:val="center"/>
          </w:tcPr>
          <w:p w14:paraId="6F4CF1A1" w14:textId="77777777" w:rsidR="00561629" w:rsidRDefault="00561629">
            <w:pPr>
              <w:jc w:val="center"/>
              <w:rPr>
                <w:rFonts w:ascii="黑体" w:eastAsia="黑体" w:hAnsi="黑体" w:cs="黑体"/>
                <w:color w:val="000000"/>
                <w:kern w:val="0"/>
                <w:sz w:val="28"/>
                <w:szCs w:val="28"/>
              </w:rPr>
            </w:pPr>
          </w:p>
        </w:tc>
        <w:tc>
          <w:tcPr>
            <w:tcW w:w="1500" w:type="dxa"/>
            <w:gridSpan w:val="2"/>
            <w:tcBorders>
              <w:tl2br w:val="nil"/>
              <w:tr2bl w:val="nil"/>
            </w:tcBorders>
            <w:shd w:val="clear" w:color="auto" w:fill="auto"/>
            <w:noWrap/>
            <w:tcMar>
              <w:top w:w="15" w:type="dxa"/>
              <w:left w:w="15" w:type="dxa"/>
              <w:right w:w="15" w:type="dxa"/>
            </w:tcMar>
            <w:vAlign w:val="center"/>
          </w:tcPr>
          <w:p w14:paraId="75DE94F6"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项目人员数量</w:t>
            </w:r>
          </w:p>
          <w:p w14:paraId="77059BB9" w14:textId="77777777" w:rsidR="00561629" w:rsidRDefault="004B618E">
            <w:pPr>
              <w:widowControl/>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spacing w:val="-6"/>
                <w:kern w:val="0"/>
                <w:sz w:val="20"/>
                <w:szCs w:val="20"/>
              </w:rPr>
              <w:t>（项目管理人员）</w:t>
            </w:r>
          </w:p>
        </w:tc>
        <w:tc>
          <w:tcPr>
            <w:tcW w:w="2628" w:type="dxa"/>
            <w:gridSpan w:val="2"/>
            <w:tcBorders>
              <w:tl2br w:val="nil"/>
              <w:tr2bl w:val="nil"/>
            </w:tcBorders>
            <w:shd w:val="clear" w:color="auto" w:fill="auto"/>
            <w:noWrap/>
            <w:tcMar>
              <w:top w:w="15" w:type="dxa"/>
              <w:left w:w="15" w:type="dxa"/>
              <w:right w:w="15" w:type="dxa"/>
            </w:tcMar>
            <w:vAlign w:val="bottom"/>
          </w:tcPr>
          <w:p w14:paraId="2D33F9E0" w14:textId="77777777" w:rsidR="00561629" w:rsidRDefault="00561629">
            <w:pPr>
              <w:jc w:val="left"/>
              <w:rPr>
                <w:rFonts w:ascii="仿宋" w:eastAsia="仿宋" w:hAnsi="仿宋" w:cs="仿宋"/>
                <w:color w:val="000000"/>
                <w:sz w:val="24"/>
              </w:rPr>
            </w:pPr>
          </w:p>
        </w:tc>
        <w:tc>
          <w:tcPr>
            <w:tcW w:w="2013" w:type="dxa"/>
            <w:gridSpan w:val="2"/>
            <w:tcBorders>
              <w:tl2br w:val="nil"/>
              <w:tr2bl w:val="nil"/>
            </w:tcBorders>
            <w:shd w:val="clear" w:color="auto" w:fill="auto"/>
            <w:noWrap/>
            <w:tcMar>
              <w:top w:w="15" w:type="dxa"/>
              <w:left w:w="15" w:type="dxa"/>
              <w:right w:w="15" w:type="dxa"/>
            </w:tcMar>
            <w:vAlign w:val="center"/>
          </w:tcPr>
          <w:p w14:paraId="3E05CEFB"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kern w:val="0"/>
                <w:sz w:val="24"/>
              </w:rPr>
              <w:t>是否在显著位置公开服务项目、服务指南和工作流程</w:t>
            </w:r>
          </w:p>
        </w:tc>
        <w:tc>
          <w:tcPr>
            <w:tcW w:w="2799" w:type="dxa"/>
            <w:gridSpan w:val="3"/>
            <w:tcBorders>
              <w:tl2br w:val="nil"/>
              <w:tr2bl w:val="nil"/>
            </w:tcBorders>
            <w:shd w:val="clear" w:color="auto" w:fill="auto"/>
            <w:noWrap/>
            <w:tcMar>
              <w:top w:w="15" w:type="dxa"/>
              <w:left w:w="15" w:type="dxa"/>
              <w:right w:w="15" w:type="dxa"/>
            </w:tcMar>
            <w:vAlign w:val="center"/>
          </w:tcPr>
          <w:p w14:paraId="7FE24D65" w14:textId="77777777" w:rsidR="00561629" w:rsidRDefault="00561629">
            <w:pPr>
              <w:jc w:val="center"/>
              <w:rPr>
                <w:rFonts w:ascii="仿宋" w:eastAsia="仿宋" w:hAnsi="仿宋" w:cs="仿宋"/>
                <w:color w:val="000000"/>
                <w:sz w:val="24"/>
              </w:rPr>
            </w:pPr>
          </w:p>
        </w:tc>
      </w:tr>
      <w:tr w:rsidR="00561629" w14:paraId="45A1D28B" w14:textId="77777777">
        <w:trPr>
          <w:trHeight w:val="1275"/>
        </w:trPr>
        <w:tc>
          <w:tcPr>
            <w:tcW w:w="564" w:type="dxa"/>
            <w:vMerge/>
            <w:tcBorders>
              <w:tl2br w:val="nil"/>
              <w:tr2bl w:val="nil"/>
            </w:tcBorders>
            <w:shd w:val="clear" w:color="auto" w:fill="auto"/>
            <w:noWrap/>
            <w:tcMar>
              <w:top w:w="15" w:type="dxa"/>
              <w:left w:w="15" w:type="dxa"/>
              <w:right w:w="15" w:type="dxa"/>
            </w:tcMar>
            <w:vAlign w:val="center"/>
          </w:tcPr>
          <w:p w14:paraId="0E3A861E" w14:textId="77777777" w:rsidR="00561629" w:rsidRDefault="00561629">
            <w:pPr>
              <w:jc w:val="center"/>
              <w:rPr>
                <w:rFonts w:ascii="黑体" w:eastAsia="黑体" w:hAnsi="黑体" w:cs="黑体"/>
                <w:color w:val="000000"/>
                <w:kern w:val="0"/>
                <w:sz w:val="28"/>
                <w:szCs w:val="28"/>
              </w:rPr>
            </w:pPr>
          </w:p>
        </w:tc>
        <w:tc>
          <w:tcPr>
            <w:tcW w:w="1500" w:type="dxa"/>
            <w:gridSpan w:val="2"/>
            <w:tcBorders>
              <w:tl2br w:val="nil"/>
              <w:tr2bl w:val="nil"/>
            </w:tcBorders>
            <w:shd w:val="clear" w:color="auto" w:fill="auto"/>
            <w:noWrap/>
            <w:tcMar>
              <w:top w:w="15" w:type="dxa"/>
              <w:left w:w="15" w:type="dxa"/>
              <w:right w:w="15" w:type="dxa"/>
            </w:tcMar>
            <w:vAlign w:val="center"/>
          </w:tcPr>
          <w:p w14:paraId="7637DD99"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服务人员数量</w:t>
            </w:r>
          </w:p>
          <w:p w14:paraId="583D3955"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kern w:val="0"/>
                <w:szCs w:val="21"/>
              </w:rPr>
              <w:t>（提供普通服务的工作人员）</w:t>
            </w:r>
          </w:p>
        </w:tc>
        <w:tc>
          <w:tcPr>
            <w:tcW w:w="2628" w:type="dxa"/>
            <w:gridSpan w:val="2"/>
            <w:tcBorders>
              <w:tl2br w:val="nil"/>
              <w:tr2bl w:val="nil"/>
            </w:tcBorders>
            <w:shd w:val="clear" w:color="auto" w:fill="auto"/>
            <w:noWrap/>
            <w:tcMar>
              <w:top w:w="15" w:type="dxa"/>
              <w:left w:w="15" w:type="dxa"/>
              <w:right w:w="15" w:type="dxa"/>
            </w:tcMar>
            <w:vAlign w:val="bottom"/>
          </w:tcPr>
          <w:p w14:paraId="3FCD4A5F" w14:textId="77777777" w:rsidR="00561629" w:rsidRDefault="00561629">
            <w:pPr>
              <w:jc w:val="left"/>
              <w:rPr>
                <w:rFonts w:ascii="仿宋" w:eastAsia="仿宋" w:hAnsi="仿宋" w:cs="仿宋"/>
                <w:color w:val="000000"/>
                <w:sz w:val="24"/>
              </w:rPr>
            </w:pPr>
          </w:p>
        </w:tc>
        <w:tc>
          <w:tcPr>
            <w:tcW w:w="2013" w:type="dxa"/>
            <w:gridSpan w:val="2"/>
            <w:tcBorders>
              <w:tl2br w:val="nil"/>
              <w:tr2bl w:val="nil"/>
            </w:tcBorders>
            <w:shd w:val="clear" w:color="auto" w:fill="auto"/>
            <w:noWrap/>
            <w:tcMar>
              <w:top w:w="15" w:type="dxa"/>
              <w:left w:w="15" w:type="dxa"/>
              <w:right w:w="15" w:type="dxa"/>
            </w:tcMar>
            <w:vAlign w:val="center"/>
          </w:tcPr>
          <w:p w14:paraId="41AAE5D8" w14:textId="77777777" w:rsidR="00561629" w:rsidRDefault="004B618E">
            <w:pPr>
              <w:jc w:val="center"/>
              <w:rPr>
                <w:rFonts w:ascii="仿宋" w:eastAsia="仿宋" w:hAnsi="仿宋" w:cs="仿宋"/>
                <w:color w:val="000000"/>
                <w:sz w:val="24"/>
              </w:rPr>
            </w:pPr>
            <w:r>
              <w:rPr>
                <w:rFonts w:ascii="仿宋" w:eastAsia="仿宋" w:hAnsi="仿宋" w:cs="仿宋"/>
                <w:color w:val="000000"/>
                <w:kern w:val="0"/>
                <w:sz w:val="24"/>
              </w:rPr>
              <w:t>常年</w:t>
            </w:r>
            <w:r w:rsidR="00AB7AC2">
              <w:rPr>
                <w:rFonts w:ascii="仿宋" w:eastAsia="仿宋" w:hAnsi="仿宋" w:cs="仿宋" w:hint="eastAsia"/>
                <w:color w:val="000000"/>
                <w:kern w:val="0"/>
                <w:sz w:val="24"/>
              </w:rPr>
              <w:t>服务</w:t>
            </w:r>
            <w:r>
              <w:rPr>
                <w:rFonts w:ascii="仿宋" w:eastAsia="仿宋" w:hAnsi="仿宋" w:cs="仿宋"/>
                <w:color w:val="000000"/>
                <w:kern w:val="0"/>
                <w:sz w:val="24"/>
              </w:rPr>
              <w:t>人数</w:t>
            </w:r>
          </w:p>
        </w:tc>
        <w:tc>
          <w:tcPr>
            <w:tcW w:w="2799" w:type="dxa"/>
            <w:gridSpan w:val="3"/>
            <w:tcBorders>
              <w:tl2br w:val="nil"/>
              <w:tr2bl w:val="nil"/>
            </w:tcBorders>
            <w:shd w:val="clear" w:color="auto" w:fill="auto"/>
            <w:noWrap/>
            <w:tcMar>
              <w:top w:w="15" w:type="dxa"/>
              <w:left w:w="15" w:type="dxa"/>
              <w:right w:w="15" w:type="dxa"/>
            </w:tcMar>
            <w:vAlign w:val="center"/>
          </w:tcPr>
          <w:p w14:paraId="5440664F" w14:textId="77777777" w:rsidR="00561629" w:rsidRDefault="00561629">
            <w:pPr>
              <w:rPr>
                <w:rFonts w:ascii="仿宋" w:eastAsia="仿宋" w:hAnsi="仿宋" w:cs="仿宋"/>
                <w:color w:val="000000"/>
                <w:sz w:val="24"/>
              </w:rPr>
            </w:pPr>
          </w:p>
        </w:tc>
      </w:tr>
      <w:tr w:rsidR="00215969" w14:paraId="37C52D0A" w14:textId="77777777" w:rsidTr="00215969">
        <w:trPr>
          <w:trHeight w:val="703"/>
        </w:trPr>
        <w:tc>
          <w:tcPr>
            <w:tcW w:w="564" w:type="dxa"/>
            <w:vMerge/>
            <w:tcBorders>
              <w:tl2br w:val="nil"/>
              <w:tr2bl w:val="nil"/>
            </w:tcBorders>
            <w:shd w:val="clear" w:color="auto" w:fill="auto"/>
            <w:noWrap/>
            <w:tcMar>
              <w:top w:w="15" w:type="dxa"/>
              <w:left w:w="15" w:type="dxa"/>
              <w:right w:w="15" w:type="dxa"/>
            </w:tcMar>
            <w:vAlign w:val="center"/>
          </w:tcPr>
          <w:p w14:paraId="6C170346" w14:textId="77777777" w:rsidR="00215969" w:rsidRDefault="00215969">
            <w:pPr>
              <w:jc w:val="center"/>
              <w:rPr>
                <w:rFonts w:ascii="黑体" w:eastAsia="黑体" w:hAnsi="黑体" w:cs="黑体"/>
                <w:color w:val="000000"/>
                <w:kern w:val="0"/>
                <w:sz w:val="28"/>
                <w:szCs w:val="28"/>
              </w:rPr>
            </w:pPr>
          </w:p>
        </w:tc>
        <w:tc>
          <w:tcPr>
            <w:tcW w:w="768" w:type="dxa"/>
            <w:vMerge w:val="restart"/>
            <w:tcBorders>
              <w:tl2br w:val="nil"/>
              <w:tr2bl w:val="nil"/>
            </w:tcBorders>
            <w:shd w:val="clear" w:color="auto" w:fill="auto"/>
            <w:noWrap/>
            <w:tcMar>
              <w:top w:w="15" w:type="dxa"/>
              <w:left w:w="15" w:type="dxa"/>
              <w:right w:w="15" w:type="dxa"/>
            </w:tcMar>
            <w:vAlign w:val="center"/>
          </w:tcPr>
          <w:p w14:paraId="49E57A08" w14:textId="77777777" w:rsidR="00215969" w:rsidRDefault="00215969" w:rsidP="0021596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是否有相关服务场地</w:t>
            </w:r>
          </w:p>
        </w:tc>
        <w:tc>
          <w:tcPr>
            <w:tcW w:w="3361" w:type="dxa"/>
            <w:gridSpan w:val="3"/>
            <w:tcBorders>
              <w:tl2br w:val="nil"/>
              <w:tr2bl w:val="nil"/>
            </w:tcBorders>
            <w:shd w:val="clear" w:color="auto" w:fill="auto"/>
            <w:noWrap/>
            <w:tcMar>
              <w:top w:w="15" w:type="dxa"/>
              <w:left w:w="15" w:type="dxa"/>
              <w:right w:w="15" w:type="dxa"/>
            </w:tcMar>
            <w:vAlign w:val="center"/>
          </w:tcPr>
          <w:p w14:paraId="03876A70" w14:textId="77777777" w:rsidR="00215969" w:rsidRDefault="00215969">
            <w:pPr>
              <w:jc w:val="center"/>
              <w:rPr>
                <w:rFonts w:ascii="仿宋" w:eastAsia="仿宋" w:hAnsi="仿宋" w:cs="仿宋"/>
                <w:color w:val="000000"/>
                <w:sz w:val="24"/>
              </w:rPr>
            </w:pPr>
            <w:r>
              <w:rPr>
                <w:rFonts w:ascii="仿宋" w:eastAsia="仿宋" w:hAnsi="仿宋" w:cs="仿宋" w:hint="eastAsia"/>
                <w:color w:val="000000"/>
                <w:sz w:val="24"/>
              </w:rPr>
              <w:t>功能评定室、康复训练教室、</w:t>
            </w:r>
          </w:p>
          <w:p w14:paraId="7D0B02E1" w14:textId="77777777" w:rsidR="00215969" w:rsidRDefault="00215969">
            <w:pPr>
              <w:jc w:val="center"/>
              <w:rPr>
                <w:rFonts w:ascii="仿宋" w:eastAsia="仿宋" w:hAnsi="仿宋" w:cs="仿宋"/>
                <w:color w:val="000000"/>
                <w:sz w:val="24"/>
              </w:rPr>
            </w:pPr>
            <w:r>
              <w:rPr>
                <w:rFonts w:ascii="仿宋" w:eastAsia="仿宋" w:hAnsi="仿宋" w:cs="仿宋" w:hint="eastAsia"/>
                <w:color w:val="000000"/>
                <w:sz w:val="24"/>
              </w:rPr>
              <w:t>心理咨询室</w:t>
            </w:r>
          </w:p>
        </w:tc>
        <w:tc>
          <w:tcPr>
            <w:tcW w:w="4811" w:type="dxa"/>
            <w:gridSpan w:val="5"/>
            <w:tcBorders>
              <w:tl2br w:val="nil"/>
              <w:tr2bl w:val="nil"/>
            </w:tcBorders>
            <w:shd w:val="clear" w:color="auto" w:fill="auto"/>
            <w:noWrap/>
            <w:tcMar>
              <w:top w:w="15" w:type="dxa"/>
              <w:left w:w="15" w:type="dxa"/>
              <w:right w:w="15" w:type="dxa"/>
            </w:tcMar>
            <w:vAlign w:val="center"/>
          </w:tcPr>
          <w:p w14:paraId="2A7A7AC9" w14:textId="77777777" w:rsidR="00215969" w:rsidRDefault="00215969">
            <w:pPr>
              <w:rPr>
                <w:rFonts w:ascii="仿宋" w:eastAsia="仿宋" w:hAnsi="仿宋" w:cs="仿宋"/>
                <w:color w:val="808080" w:themeColor="background1" w:themeShade="80"/>
                <w:kern w:val="0"/>
                <w:sz w:val="24"/>
              </w:rPr>
            </w:pPr>
          </w:p>
        </w:tc>
      </w:tr>
      <w:tr w:rsidR="00215969" w14:paraId="108D8DBC" w14:textId="77777777" w:rsidTr="00215969">
        <w:trPr>
          <w:trHeight w:val="703"/>
        </w:trPr>
        <w:tc>
          <w:tcPr>
            <w:tcW w:w="564" w:type="dxa"/>
            <w:vMerge/>
            <w:tcBorders>
              <w:tl2br w:val="nil"/>
              <w:tr2bl w:val="nil"/>
            </w:tcBorders>
            <w:shd w:val="clear" w:color="auto" w:fill="auto"/>
            <w:noWrap/>
            <w:tcMar>
              <w:top w:w="15" w:type="dxa"/>
              <w:left w:w="15" w:type="dxa"/>
              <w:right w:w="15" w:type="dxa"/>
            </w:tcMar>
            <w:vAlign w:val="center"/>
          </w:tcPr>
          <w:p w14:paraId="225D9F11" w14:textId="77777777" w:rsidR="00215969" w:rsidRDefault="00215969">
            <w:pPr>
              <w:jc w:val="center"/>
            </w:pPr>
          </w:p>
        </w:tc>
        <w:tc>
          <w:tcPr>
            <w:tcW w:w="768" w:type="dxa"/>
            <w:vMerge/>
            <w:tcBorders>
              <w:tl2br w:val="nil"/>
              <w:tr2bl w:val="nil"/>
            </w:tcBorders>
            <w:shd w:val="clear" w:color="auto" w:fill="auto"/>
            <w:noWrap/>
            <w:tcMar>
              <w:top w:w="15" w:type="dxa"/>
              <w:left w:w="15" w:type="dxa"/>
              <w:right w:w="15" w:type="dxa"/>
            </w:tcMar>
            <w:vAlign w:val="center"/>
          </w:tcPr>
          <w:p w14:paraId="7CAC1F1F" w14:textId="77777777" w:rsidR="00215969" w:rsidRDefault="00215969">
            <w:pPr>
              <w:jc w:val="center"/>
            </w:pPr>
          </w:p>
        </w:tc>
        <w:tc>
          <w:tcPr>
            <w:tcW w:w="3361" w:type="dxa"/>
            <w:gridSpan w:val="3"/>
            <w:tcBorders>
              <w:tl2br w:val="nil"/>
              <w:tr2bl w:val="nil"/>
            </w:tcBorders>
            <w:shd w:val="clear" w:color="auto" w:fill="auto"/>
            <w:noWrap/>
            <w:tcMar>
              <w:top w:w="15" w:type="dxa"/>
              <w:left w:w="15" w:type="dxa"/>
              <w:right w:w="15" w:type="dxa"/>
            </w:tcMar>
            <w:vAlign w:val="center"/>
          </w:tcPr>
          <w:p w14:paraId="7232E131" w14:textId="77777777" w:rsidR="00215969" w:rsidRDefault="00215969">
            <w:pPr>
              <w:jc w:val="center"/>
              <w:rPr>
                <w:rFonts w:ascii="仿宋" w:eastAsia="仿宋" w:hAnsi="仿宋" w:cs="仿宋"/>
                <w:color w:val="000000"/>
                <w:sz w:val="24"/>
              </w:rPr>
            </w:pPr>
            <w:r>
              <w:rPr>
                <w:rFonts w:ascii="仿宋" w:eastAsia="仿宋" w:hAnsi="仿宋" w:cs="仿宋" w:hint="eastAsia"/>
                <w:color w:val="000000"/>
                <w:sz w:val="24"/>
              </w:rPr>
              <w:t>办公室、集体活动室、培训室</w:t>
            </w:r>
          </w:p>
        </w:tc>
        <w:tc>
          <w:tcPr>
            <w:tcW w:w="4811" w:type="dxa"/>
            <w:gridSpan w:val="5"/>
            <w:tcBorders>
              <w:tl2br w:val="nil"/>
              <w:tr2bl w:val="nil"/>
            </w:tcBorders>
            <w:shd w:val="clear" w:color="auto" w:fill="auto"/>
            <w:noWrap/>
            <w:tcMar>
              <w:top w:w="15" w:type="dxa"/>
              <w:left w:w="15" w:type="dxa"/>
              <w:right w:w="15" w:type="dxa"/>
            </w:tcMar>
            <w:vAlign w:val="center"/>
          </w:tcPr>
          <w:p w14:paraId="24F61B99" w14:textId="77777777" w:rsidR="00215969" w:rsidRDefault="00215969">
            <w:pPr>
              <w:jc w:val="center"/>
            </w:pPr>
          </w:p>
        </w:tc>
      </w:tr>
      <w:tr w:rsidR="00215969" w14:paraId="05F935D9" w14:textId="77777777" w:rsidTr="00215969">
        <w:trPr>
          <w:trHeight w:val="703"/>
        </w:trPr>
        <w:tc>
          <w:tcPr>
            <w:tcW w:w="564" w:type="dxa"/>
            <w:vMerge/>
            <w:tcBorders>
              <w:tl2br w:val="nil"/>
              <w:tr2bl w:val="nil"/>
            </w:tcBorders>
            <w:shd w:val="clear" w:color="auto" w:fill="auto"/>
            <w:noWrap/>
            <w:tcMar>
              <w:top w:w="15" w:type="dxa"/>
              <w:left w:w="15" w:type="dxa"/>
              <w:right w:w="15" w:type="dxa"/>
            </w:tcMar>
            <w:vAlign w:val="center"/>
          </w:tcPr>
          <w:p w14:paraId="21830DE9" w14:textId="77777777" w:rsidR="00215969" w:rsidRDefault="00215969">
            <w:pPr>
              <w:jc w:val="center"/>
            </w:pPr>
          </w:p>
        </w:tc>
        <w:tc>
          <w:tcPr>
            <w:tcW w:w="768" w:type="dxa"/>
            <w:vMerge/>
            <w:tcBorders>
              <w:tl2br w:val="nil"/>
              <w:tr2bl w:val="nil"/>
            </w:tcBorders>
            <w:shd w:val="clear" w:color="auto" w:fill="auto"/>
            <w:noWrap/>
            <w:tcMar>
              <w:top w:w="15" w:type="dxa"/>
              <w:left w:w="15" w:type="dxa"/>
              <w:right w:w="15" w:type="dxa"/>
            </w:tcMar>
            <w:vAlign w:val="center"/>
          </w:tcPr>
          <w:p w14:paraId="3BB9685B" w14:textId="77777777" w:rsidR="00215969" w:rsidRDefault="00215969">
            <w:pPr>
              <w:jc w:val="center"/>
            </w:pPr>
          </w:p>
        </w:tc>
        <w:tc>
          <w:tcPr>
            <w:tcW w:w="3361" w:type="dxa"/>
            <w:gridSpan w:val="3"/>
            <w:tcBorders>
              <w:tl2br w:val="nil"/>
              <w:tr2bl w:val="nil"/>
            </w:tcBorders>
            <w:shd w:val="clear" w:color="auto" w:fill="auto"/>
            <w:noWrap/>
            <w:tcMar>
              <w:top w:w="15" w:type="dxa"/>
              <w:left w:w="15" w:type="dxa"/>
              <w:right w:w="15" w:type="dxa"/>
            </w:tcMar>
            <w:vAlign w:val="center"/>
          </w:tcPr>
          <w:p w14:paraId="52E53430" w14:textId="77777777" w:rsidR="00215969" w:rsidRDefault="00215969">
            <w:pPr>
              <w:jc w:val="center"/>
              <w:rPr>
                <w:rFonts w:ascii="仿宋" w:eastAsia="仿宋" w:hAnsi="仿宋" w:cs="仿宋"/>
                <w:color w:val="000000"/>
                <w:sz w:val="24"/>
              </w:rPr>
            </w:pPr>
            <w:r>
              <w:rPr>
                <w:rFonts w:ascii="仿宋" w:eastAsia="仿宋" w:hAnsi="仿宋" w:cs="仿宋" w:hint="eastAsia"/>
                <w:color w:val="000000"/>
                <w:sz w:val="24"/>
              </w:rPr>
              <w:t>档案资料室</w:t>
            </w:r>
          </w:p>
        </w:tc>
        <w:tc>
          <w:tcPr>
            <w:tcW w:w="4811" w:type="dxa"/>
            <w:gridSpan w:val="5"/>
            <w:tcBorders>
              <w:tl2br w:val="nil"/>
              <w:tr2bl w:val="nil"/>
            </w:tcBorders>
            <w:shd w:val="clear" w:color="auto" w:fill="auto"/>
            <w:noWrap/>
            <w:tcMar>
              <w:top w:w="15" w:type="dxa"/>
              <w:left w:w="15" w:type="dxa"/>
              <w:right w:w="15" w:type="dxa"/>
            </w:tcMar>
            <w:vAlign w:val="center"/>
          </w:tcPr>
          <w:p w14:paraId="3E0FFA11" w14:textId="77777777" w:rsidR="00215969" w:rsidRDefault="00215969">
            <w:pPr>
              <w:jc w:val="center"/>
            </w:pPr>
          </w:p>
        </w:tc>
      </w:tr>
      <w:tr w:rsidR="00215969" w14:paraId="4D5A2C6C" w14:textId="77777777" w:rsidTr="00215969">
        <w:trPr>
          <w:trHeight w:val="703"/>
        </w:trPr>
        <w:tc>
          <w:tcPr>
            <w:tcW w:w="564" w:type="dxa"/>
            <w:vMerge/>
            <w:tcBorders>
              <w:tl2br w:val="nil"/>
              <w:tr2bl w:val="nil"/>
            </w:tcBorders>
            <w:shd w:val="clear" w:color="auto" w:fill="auto"/>
            <w:noWrap/>
            <w:tcMar>
              <w:top w:w="15" w:type="dxa"/>
              <w:left w:w="15" w:type="dxa"/>
              <w:right w:w="15" w:type="dxa"/>
            </w:tcMar>
            <w:vAlign w:val="center"/>
          </w:tcPr>
          <w:p w14:paraId="449366E0" w14:textId="77777777" w:rsidR="00215969" w:rsidRDefault="00215969">
            <w:pPr>
              <w:jc w:val="center"/>
            </w:pPr>
          </w:p>
        </w:tc>
        <w:tc>
          <w:tcPr>
            <w:tcW w:w="768" w:type="dxa"/>
            <w:vMerge/>
            <w:tcBorders>
              <w:tl2br w:val="nil"/>
              <w:tr2bl w:val="nil"/>
            </w:tcBorders>
            <w:shd w:val="clear" w:color="auto" w:fill="auto"/>
            <w:noWrap/>
            <w:tcMar>
              <w:top w:w="15" w:type="dxa"/>
              <w:left w:w="15" w:type="dxa"/>
              <w:right w:w="15" w:type="dxa"/>
            </w:tcMar>
            <w:vAlign w:val="center"/>
          </w:tcPr>
          <w:p w14:paraId="65DE7D2F" w14:textId="77777777" w:rsidR="00215969" w:rsidRDefault="00215969">
            <w:pPr>
              <w:jc w:val="center"/>
            </w:pPr>
          </w:p>
        </w:tc>
        <w:tc>
          <w:tcPr>
            <w:tcW w:w="3361" w:type="dxa"/>
            <w:gridSpan w:val="3"/>
            <w:tcBorders>
              <w:tl2br w:val="nil"/>
              <w:tr2bl w:val="nil"/>
            </w:tcBorders>
            <w:shd w:val="clear" w:color="auto" w:fill="auto"/>
            <w:noWrap/>
            <w:tcMar>
              <w:top w:w="15" w:type="dxa"/>
              <w:left w:w="15" w:type="dxa"/>
              <w:right w:w="15" w:type="dxa"/>
            </w:tcMar>
            <w:vAlign w:val="center"/>
          </w:tcPr>
          <w:p w14:paraId="23755DCD" w14:textId="77777777" w:rsidR="00215969" w:rsidRDefault="00215969">
            <w:pPr>
              <w:jc w:val="center"/>
              <w:rPr>
                <w:rFonts w:ascii="仿宋" w:eastAsia="仿宋" w:hAnsi="仿宋" w:cs="仿宋"/>
                <w:color w:val="000000"/>
                <w:sz w:val="24"/>
              </w:rPr>
            </w:pPr>
            <w:r>
              <w:rPr>
                <w:rFonts w:ascii="仿宋" w:eastAsia="仿宋" w:hAnsi="仿宋" w:cs="仿宋" w:hint="eastAsia"/>
                <w:color w:val="000000"/>
                <w:sz w:val="24"/>
              </w:rPr>
              <w:t>其他（请备注）</w:t>
            </w:r>
          </w:p>
        </w:tc>
        <w:tc>
          <w:tcPr>
            <w:tcW w:w="4811" w:type="dxa"/>
            <w:gridSpan w:val="5"/>
            <w:tcBorders>
              <w:tl2br w:val="nil"/>
              <w:tr2bl w:val="nil"/>
            </w:tcBorders>
            <w:shd w:val="clear" w:color="auto" w:fill="auto"/>
            <w:noWrap/>
            <w:tcMar>
              <w:top w:w="15" w:type="dxa"/>
              <w:left w:w="15" w:type="dxa"/>
              <w:right w:w="15" w:type="dxa"/>
            </w:tcMar>
            <w:vAlign w:val="center"/>
          </w:tcPr>
          <w:p w14:paraId="689C4043" w14:textId="77777777" w:rsidR="00215969" w:rsidRDefault="00215969">
            <w:pPr>
              <w:jc w:val="center"/>
            </w:pPr>
          </w:p>
        </w:tc>
      </w:tr>
      <w:tr w:rsidR="00561629" w14:paraId="04A53B59" w14:textId="77777777">
        <w:trPr>
          <w:trHeight w:val="567"/>
        </w:trPr>
        <w:tc>
          <w:tcPr>
            <w:tcW w:w="564" w:type="dxa"/>
            <w:vMerge w:val="restart"/>
            <w:tcBorders>
              <w:tl2br w:val="nil"/>
              <w:tr2bl w:val="nil"/>
            </w:tcBorders>
            <w:shd w:val="clear" w:color="auto" w:fill="auto"/>
            <w:noWrap/>
            <w:tcMar>
              <w:top w:w="15" w:type="dxa"/>
              <w:left w:w="15" w:type="dxa"/>
              <w:right w:w="15" w:type="dxa"/>
            </w:tcMar>
            <w:vAlign w:val="center"/>
          </w:tcPr>
          <w:p w14:paraId="1766FC29" w14:textId="77777777" w:rsidR="00561629" w:rsidRDefault="004B618E">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筹款</w:t>
            </w:r>
            <w:r>
              <w:rPr>
                <w:rFonts w:ascii="黑体" w:eastAsia="黑体" w:hAnsi="黑体" w:cs="黑体" w:hint="eastAsia"/>
                <w:color w:val="000000"/>
                <w:kern w:val="0"/>
                <w:sz w:val="28"/>
                <w:szCs w:val="28"/>
              </w:rPr>
              <w:t>执行</w:t>
            </w:r>
          </w:p>
        </w:tc>
        <w:tc>
          <w:tcPr>
            <w:tcW w:w="768" w:type="dxa"/>
            <w:vMerge w:val="restart"/>
            <w:tcBorders>
              <w:tl2br w:val="nil"/>
              <w:tr2bl w:val="nil"/>
            </w:tcBorders>
            <w:shd w:val="clear" w:color="auto" w:fill="auto"/>
            <w:noWrap/>
            <w:tcMar>
              <w:top w:w="15" w:type="dxa"/>
              <w:left w:w="15" w:type="dxa"/>
              <w:right w:w="15" w:type="dxa"/>
            </w:tcMar>
            <w:vAlign w:val="center"/>
          </w:tcPr>
          <w:p w14:paraId="64E46AF6"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近3年的</w:t>
            </w:r>
          </w:p>
          <w:p w14:paraId="29E856CE"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年捐赠收入</w:t>
            </w:r>
          </w:p>
        </w:tc>
        <w:tc>
          <w:tcPr>
            <w:tcW w:w="732" w:type="dxa"/>
            <w:tcBorders>
              <w:tl2br w:val="nil"/>
              <w:tr2bl w:val="nil"/>
            </w:tcBorders>
            <w:shd w:val="clear" w:color="auto" w:fill="auto"/>
            <w:noWrap/>
            <w:tcMar>
              <w:top w:w="15" w:type="dxa"/>
              <w:left w:w="15" w:type="dxa"/>
              <w:right w:w="15" w:type="dxa"/>
            </w:tcMar>
            <w:vAlign w:val="center"/>
          </w:tcPr>
          <w:p w14:paraId="5156E4D7"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年份</w:t>
            </w:r>
          </w:p>
        </w:tc>
        <w:tc>
          <w:tcPr>
            <w:tcW w:w="1338" w:type="dxa"/>
            <w:tcBorders>
              <w:tl2br w:val="nil"/>
              <w:tr2bl w:val="nil"/>
            </w:tcBorders>
            <w:shd w:val="clear" w:color="auto" w:fill="auto"/>
            <w:noWrap/>
            <w:tcMar>
              <w:top w:w="15" w:type="dxa"/>
              <w:left w:w="15" w:type="dxa"/>
              <w:right w:w="15" w:type="dxa"/>
            </w:tcMar>
            <w:vAlign w:val="center"/>
          </w:tcPr>
          <w:p w14:paraId="0D95FB4D"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总金额</w:t>
            </w:r>
          </w:p>
        </w:tc>
        <w:tc>
          <w:tcPr>
            <w:tcW w:w="1290" w:type="dxa"/>
            <w:tcBorders>
              <w:tl2br w:val="nil"/>
              <w:tr2bl w:val="nil"/>
            </w:tcBorders>
            <w:shd w:val="clear" w:color="auto" w:fill="auto"/>
            <w:noWrap/>
            <w:tcMar>
              <w:top w:w="15" w:type="dxa"/>
              <w:left w:w="15" w:type="dxa"/>
              <w:right w:w="15" w:type="dxa"/>
            </w:tcMar>
            <w:vAlign w:val="center"/>
          </w:tcPr>
          <w:p w14:paraId="4DD681BA"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企业捐赠</w:t>
            </w:r>
          </w:p>
        </w:tc>
        <w:tc>
          <w:tcPr>
            <w:tcW w:w="1350" w:type="dxa"/>
            <w:tcBorders>
              <w:tl2br w:val="nil"/>
              <w:tr2bl w:val="nil"/>
            </w:tcBorders>
            <w:shd w:val="clear" w:color="auto" w:fill="auto"/>
            <w:noWrap/>
            <w:tcMar>
              <w:top w:w="15" w:type="dxa"/>
              <w:left w:w="15" w:type="dxa"/>
              <w:right w:w="15" w:type="dxa"/>
            </w:tcMar>
            <w:vAlign w:val="center"/>
          </w:tcPr>
          <w:p w14:paraId="393BA4B9" w14:textId="77777777" w:rsidR="00561629" w:rsidRDefault="0033218E">
            <w:pPr>
              <w:jc w:val="center"/>
              <w:rPr>
                <w:rFonts w:ascii="仿宋" w:eastAsia="仿宋" w:hAnsi="仿宋" w:cs="仿宋"/>
                <w:color w:val="000000"/>
                <w:sz w:val="24"/>
              </w:rPr>
            </w:pPr>
            <w:r>
              <w:rPr>
                <w:rFonts w:ascii="仿宋" w:eastAsia="仿宋" w:hAnsi="仿宋" w:cs="仿宋" w:hint="eastAsia"/>
                <w:color w:val="000000"/>
                <w:sz w:val="24"/>
              </w:rPr>
              <w:t>公众</w:t>
            </w:r>
            <w:r w:rsidR="004B618E">
              <w:rPr>
                <w:rFonts w:ascii="仿宋" w:eastAsia="仿宋" w:hAnsi="仿宋" w:cs="仿宋" w:hint="eastAsia"/>
                <w:color w:val="000000"/>
                <w:sz w:val="24"/>
              </w:rPr>
              <w:t>募捐</w:t>
            </w:r>
          </w:p>
        </w:tc>
        <w:tc>
          <w:tcPr>
            <w:tcW w:w="1140" w:type="dxa"/>
            <w:gridSpan w:val="2"/>
            <w:vMerge w:val="restart"/>
            <w:tcBorders>
              <w:tl2br w:val="nil"/>
              <w:tr2bl w:val="nil"/>
            </w:tcBorders>
            <w:shd w:val="clear" w:color="auto" w:fill="auto"/>
            <w:noWrap/>
            <w:tcMar>
              <w:top w:w="15" w:type="dxa"/>
              <w:left w:w="15" w:type="dxa"/>
              <w:right w:w="15" w:type="dxa"/>
            </w:tcMar>
            <w:vAlign w:val="center"/>
          </w:tcPr>
          <w:p w14:paraId="402B131E" w14:textId="77777777" w:rsidR="00561629" w:rsidRDefault="004B618E">
            <w:pPr>
              <w:jc w:val="center"/>
              <w:rPr>
                <w:rFonts w:ascii="仿宋" w:eastAsia="仿宋" w:hAnsi="仿宋" w:cs="仿宋"/>
                <w:color w:val="000000"/>
                <w:kern w:val="0"/>
                <w:sz w:val="24"/>
              </w:rPr>
            </w:pPr>
            <w:r>
              <w:rPr>
                <w:rFonts w:ascii="仿宋" w:eastAsia="仿宋" w:hAnsi="仿宋" w:cs="仿宋" w:hint="eastAsia"/>
                <w:color w:val="000000"/>
                <w:kern w:val="0"/>
                <w:sz w:val="24"/>
              </w:rPr>
              <w:t>近3年的</w:t>
            </w:r>
          </w:p>
          <w:p w14:paraId="4F892B6E"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kern w:val="0"/>
                <w:sz w:val="24"/>
              </w:rPr>
              <w:t>公益项目支出</w:t>
            </w:r>
          </w:p>
        </w:tc>
        <w:tc>
          <w:tcPr>
            <w:tcW w:w="1061" w:type="dxa"/>
            <w:tcBorders>
              <w:tl2br w:val="nil"/>
              <w:tr2bl w:val="nil"/>
            </w:tcBorders>
            <w:shd w:val="clear" w:color="auto" w:fill="auto"/>
            <w:noWrap/>
            <w:tcMar>
              <w:top w:w="15" w:type="dxa"/>
              <w:left w:w="15" w:type="dxa"/>
              <w:right w:w="15" w:type="dxa"/>
            </w:tcMar>
            <w:vAlign w:val="center"/>
          </w:tcPr>
          <w:p w14:paraId="5C540A61"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年份</w:t>
            </w:r>
          </w:p>
        </w:tc>
        <w:tc>
          <w:tcPr>
            <w:tcW w:w="1261" w:type="dxa"/>
            <w:tcBorders>
              <w:tl2br w:val="nil"/>
              <w:tr2bl w:val="nil"/>
            </w:tcBorders>
            <w:shd w:val="clear" w:color="auto" w:fill="auto"/>
            <w:noWrap/>
            <w:tcMar>
              <w:top w:w="15" w:type="dxa"/>
              <w:left w:w="15" w:type="dxa"/>
              <w:right w:w="15" w:type="dxa"/>
            </w:tcMar>
            <w:vAlign w:val="center"/>
          </w:tcPr>
          <w:p w14:paraId="1F1F08E7"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数额</w:t>
            </w:r>
          </w:p>
        </w:tc>
      </w:tr>
      <w:tr w:rsidR="00561629" w14:paraId="02E25A0E" w14:textId="77777777">
        <w:trPr>
          <w:trHeight w:val="739"/>
        </w:trPr>
        <w:tc>
          <w:tcPr>
            <w:tcW w:w="564" w:type="dxa"/>
            <w:vMerge/>
            <w:tcBorders>
              <w:tl2br w:val="nil"/>
              <w:tr2bl w:val="nil"/>
            </w:tcBorders>
            <w:shd w:val="clear" w:color="auto" w:fill="auto"/>
            <w:noWrap/>
            <w:tcMar>
              <w:top w:w="15" w:type="dxa"/>
              <w:left w:w="15" w:type="dxa"/>
              <w:right w:w="15" w:type="dxa"/>
            </w:tcMar>
            <w:vAlign w:val="center"/>
          </w:tcPr>
          <w:p w14:paraId="51E26600" w14:textId="77777777" w:rsidR="00561629" w:rsidRDefault="00561629">
            <w:pPr>
              <w:jc w:val="center"/>
              <w:rPr>
                <w:rFonts w:ascii="等线" w:eastAsia="等线" w:hAnsi="等线" w:cs="等线"/>
                <w:color w:val="000000"/>
                <w:sz w:val="22"/>
                <w:szCs w:val="22"/>
              </w:rPr>
            </w:pPr>
          </w:p>
        </w:tc>
        <w:tc>
          <w:tcPr>
            <w:tcW w:w="768" w:type="dxa"/>
            <w:vMerge/>
            <w:tcBorders>
              <w:tl2br w:val="nil"/>
              <w:tr2bl w:val="nil"/>
            </w:tcBorders>
            <w:shd w:val="clear" w:color="auto" w:fill="auto"/>
            <w:noWrap/>
            <w:tcMar>
              <w:top w:w="15" w:type="dxa"/>
              <w:left w:w="15" w:type="dxa"/>
              <w:right w:w="15" w:type="dxa"/>
            </w:tcMar>
            <w:vAlign w:val="center"/>
          </w:tcPr>
          <w:p w14:paraId="756FEF54" w14:textId="77777777" w:rsidR="00561629" w:rsidRDefault="00561629">
            <w:pPr>
              <w:widowControl/>
              <w:jc w:val="center"/>
              <w:textAlignment w:val="center"/>
              <w:rPr>
                <w:rFonts w:ascii="仿宋" w:eastAsia="仿宋" w:hAnsi="仿宋" w:cs="仿宋"/>
                <w:color w:val="000000"/>
                <w:kern w:val="0"/>
                <w:sz w:val="24"/>
                <w:highlight w:val="yellow"/>
              </w:rPr>
            </w:pPr>
          </w:p>
        </w:tc>
        <w:tc>
          <w:tcPr>
            <w:tcW w:w="732" w:type="dxa"/>
            <w:tcBorders>
              <w:tl2br w:val="nil"/>
              <w:tr2bl w:val="nil"/>
            </w:tcBorders>
            <w:shd w:val="clear" w:color="auto" w:fill="auto"/>
            <w:noWrap/>
            <w:tcMar>
              <w:top w:w="15" w:type="dxa"/>
              <w:left w:w="15" w:type="dxa"/>
              <w:right w:w="15" w:type="dxa"/>
            </w:tcMar>
            <w:vAlign w:val="center"/>
          </w:tcPr>
          <w:p w14:paraId="623D67D8" w14:textId="77777777" w:rsidR="00561629" w:rsidRDefault="00561629">
            <w:pPr>
              <w:widowControl/>
              <w:jc w:val="center"/>
              <w:textAlignment w:val="center"/>
              <w:rPr>
                <w:rFonts w:ascii="仿宋" w:eastAsia="仿宋" w:hAnsi="仿宋" w:cs="仿宋"/>
                <w:color w:val="000000"/>
                <w:kern w:val="0"/>
                <w:sz w:val="24"/>
                <w:highlight w:val="yellow"/>
              </w:rPr>
            </w:pPr>
          </w:p>
        </w:tc>
        <w:tc>
          <w:tcPr>
            <w:tcW w:w="1338" w:type="dxa"/>
            <w:tcBorders>
              <w:tl2br w:val="nil"/>
              <w:tr2bl w:val="nil"/>
            </w:tcBorders>
            <w:shd w:val="clear" w:color="auto" w:fill="auto"/>
            <w:noWrap/>
            <w:tcMar>
              <w:top w:w="15" w:type="dxa"/>
              <w:left w:w="15" w:type="dxa"/>
              <w:right w:w="15" w:type="dxa"/>
            </w:tcMar>
            <w:vAlign w:val="center"/>
          </w:tcPr>
          <w:p w14:paraId="68C5ACE5" w14:textId="77777777" w:rsidR="00561629" w:rsidRDefault="00561629">
            <w:pPr>
              <w:jc w:val="center"/>
              <w:rPr>
                <w:rFonts w:ascii="仿宋" w:eastAsia="仿宋" w:hAnsi="仿宋" w:cs="仿宋"/>
                <w:color w:val="000000"/>
                <w:sz w:val="24"/>
                <w:highlight w:val="yellow"/>
              </w:rPr>
            </w:pPr>
          </w:p>
        </w:tc>
        <w:tc>
          <w:tcPr>
            <w:tcW w:w="1290" w:type="dxa"/>
            <w:tcBorders>
              <w:tl2br w:val="nil"/>
              <w:tr2bl w:val="nil"/>
            </w:tcBorders>
            <w:shd w:val="clear" w:color="auto" w:fill="auto"/>
            <w:noWrap/>
            <w:tcMar>
              <w:top w:w="15" w:type="dxa"/>
              <w:left w:w="15" w:type="dxa"/>
              <w:right w:w="15" w:type="dxa"/>
            </w:tcMar>
            <w:vAlign w:val="center"/>
          </w:tcPr>
          <w:p w14:paraId="0286CED2" w14:textId="77777777" w:rsidR="00561629" w:rsidRDefault="00561629">
            <w:pPr>
              <w:jc w:val="center"/>
              <w:rPr>
                <w:rFonts w:ascii="仿宋" w:eastAsia="仿宋" w:hAnsi="仿宋" w:cs="仿宋"/>
                <w:color w:val="000000"/>
                <w:sz w:val="24"/>
                <w:highlight w:val="yellow"/>
              </w:rPr>
            </w:pPr>
          </w:p>
        </w:tc>
        <w:tc>
          <w:tcPr>
            <w:tcW w:w="1350" w:type="dxa"/>
            <w:tcBorders>
              <w:tl2br w:val="nil"/>
              <w:tr2bl w:val="nil"/>
            </w:tcBorders>
            <w:shd w:val="clear" w:color="auto" w:fill="auto"/>
            <w:noWrap/>
            <w:tcMar>
              <w:top w:w="15" w:type="dxa"/>
              <w:left w:w="15" w:type="dxa"/>
              <w:right w:w="15" w:type="dxa"/>
            </w:tcMar>
            <w:vAlign w:val="center"/>
          </w:tcPr>
          <w:p w14:paraId="08B90AE9" w14:textId="77777777" w:rsidR="00561629" w:rsidRDefault="00561629">
            <w:pPr>
              <w:jc w:val="center"/>
              <w:rPr>
                <w:rFonts w:ascii="仿宋" w:eastAsia="仿宋" w:hAnsi="仿宋" w:cs="仿宋"/>
                <w:color w:val="000000"/>
                <w:sz w:val="24"/>
                <w:highlight w:val="yellow"/>
              </w:rPr>
            </w:pPr>
          </w:p>
        </w:tc>
        <w:tc>
          <w:tcPr>
            <w:tcW w:w="1140" w:type="dxa"/>
            <w:gridSpan w:val="2"/>
            <w:vMerge/>
            <w:tcBorders>
              <w:tl2br w:val="nil"/>
              <w:tr2bl w:val="nil"/>
            </w:tcBorders>
            <w:shd w:val="clear" w:color="auto" w:fill="auto"/>
            <w:noWrap/>
            <w:tcMar>
              <w:top w:w="15" w:type="dxa"/>
              <w:left w:w="15" w:type="dxa"/>
              <w:right w:w="15" w:type="dxa"/>
            </w:tcMar>
            <w:vAlign w:val="center"/>
          </w:tcPr>
          <w:p w14:paraId="3DE43E1A" w14:textId="77777777" w:rsidR="00561629" w:rsidRDefault="00561629">
            <w:pPr>
              <w:jc w:val="center"/>
              <w:rPr>
                <w:rFonts w:ascii="仿宋" w:eastAsia="仿宋" w:hAnsi="仿宋" w:cs="仿宋"/>
                <w:color w:val="000000"/>
                <w:sz w:val="24"/>
              </w:rPr>
            </w:pPr>
          </w:p>
        </w:tc>
        <w:tc>
          <w:tcPr>
            <w:tcW w:w="1061" w:type="dxa"/>
            <w:tcBorders>
              <w:tl2br w:val="nil"/>
              <w:tr2bl w:val="nil"/>
            </w:tcBorders>
            <w:shd w:val="clear" w:color="auto" w:fill="auto"/>
            <w:noWrap/>
            <w:tcMar>
              <w:top w:w="15" w:type="dxa"/>
              <w:left w:w="15" w:type="dxa"/>
              <w:right w:w="15" w:type="dxa"/>
            </w:tcMar>
            <w:vAlign w:val="center"/>
          </w:tcPr>
          <w:p w14:paraId="782F316A" w14:textId="77777777" w:rsidR="00561629" w:rsidRDefault="00561629">
            <w:pPr>
              <w:jc w:val="center"/>
              <w:rPr>
                <w:rFonts w:ascii="仿宋" w:eastAsia="仿宋" w:hAnsi="仿宋" w:cs="仿宋"/>
                <w:color w:val="000000"/>
                <w:sz w:val="24"/>
              </w:rPr>
            </w:pPr>
          </w:p>
        </w:tc>
        <w:tc>
          <w:tcPr>
            <w:tcW w:w="1261" w:type="dxa"/>
            <w:tcBorders>
              <w:tl2br w:val="nil"/>
              <w:tr2bl w:val="nil"/>
            </w:tcBorders>
            <w:shd w:val="clear" w:color="auto" w:fill="auto"/>
            <w:noWrap/>
            <w:tcMar>
              <w:top w:w="15" w:type="dxa"/>
              <w:left w:w="15" w:type="dxa"/>
              <w:right w:w="15" w:type="dxa"/>
            </w:tcMar>
            <w:vAlign w:val="center"/>
          </w:tcPr>
          <w:p w14:paraId="4587B973" w14:textId="77777777" w:rsidR="00561629" w:rsidRDefault="00561629">
            <w:pPr>
              <w:jc w:val="center"/>
              <w:rPr>
                <w:rFonts w:ascii="仿宋" w:eastAsia="仿宋" w:hAnsi="仿宋" w:cs="仿宋"/>
                <w:color w:val="000000"/>
                <w:sz w:val="24"/>
              </w:rPr>
            </w:pPr>
          </w:p>
        </w:tc>
      </w:tr>
      <w:tr w:rsidR="00561629" w14:paraId="157C4831" w14:textId="77777777">
        <w:trPr>
          <w:trHeight w:val="798"/>
        </w:trPr>
        <w:tc>
          <w:tcPr>
            <w:tcW w:w="564" w:type="dxa"/>
            <w:vMerge/>
            <w:tcBorders>
              <w:tl2br w:val="nil"/>
              <w:tr2bl w:val="nil"/>
            </w:tcBorders>
            <w:shd w:val="clear" w:color="auto" w:fill="auto"/>
            <w:noWrap/>
            <w:tcMar>
              <w:top w:w="15" w:type="dxa"/>
              <w:left w:w="15" w:type="dxa"/>
              <w:right w:w="15" w:type="dxa"/>
            </w:tcMar>
            <w:vAlign w:val="center"/>
          </w:tcPr>
          <w:p w14:paraId="40A5866E" w14:textId="77777777" w:rsidR="00561629" w:rsidRDefault="00561629">
            <w:pPr>
              <w:jc w:val="center"/>
              <w:rPr>
                <w:rFonts w:ascii="等线" w:eastAsia="等线" w:hAnsi="等线" w:cs="等线"/>
                <w:color w:val="000000"/>
                <w:sz w:val="22"/>
                <w:szCs w:val="22"/>
              </w:rPr>
            </w:pPr>
          </w:p>
        </w:tc>
        <w:tc>
          <w:tcPr>
            <w:tcW w:w="768" w:type="dxa"/>
            <w:vMerge/>
            <w:tcBorders>
              <w:tl2br w:val="nil"/>
              <w:tr2bl w:val="nil"/>
            </w:tcBorders>
            <w:shd w:val="clear" w:color="auto" w:fill="auto"/>
            <w:noWrap/>
            <w:tcMar>
              <w:top w:w="15" w:type="dxa"/>
              <w:left w:w="15" w:type="dxa"/>
              <w:right w:w="15" w:type="dxa"/>
            </w:tcMar>
            <w:vAlign w:val="center"/>
          </w:tcPr>
          <w:p w14:paraId="2922FE69" w14:textId="77777777" w:rsidR="00561629" w:rsidRDefault="00561629">
            <w:pPr>
              <w:widowControl/>
              <w:jc w:val="center"/>
              <w:textAlignment w:val="center"/>
              <w:rPr>
                <w:rFonts w:ascii="仿宋" w:eastAsia="仿宋" w:hAnsi="仿宋" w:cs="仿宋"/>
                <w:color w:val="000000"/>
                <w:kern w:val="0"/>
                <w:sz w:val="24"/>
                <w:highlight w:val="yellow"/>
              </w:rPr>
            </w:pPr>
          </w:p>
        </w:tc>
        <w:tc>
          <w:tcPr>
            <w:tcW w:w="732" w:type="dxa"/>
            <w:tcBorders>
              <w:tl2br w:val="nil"/>
              <w:tr2bl w:val="nil"/>
            </w:tcBorders>
            <w:shd w:val="clear" w:color="auto" w:fill="auto"/>
            <w:noWrap/>
            <w:tcMar>
              <w:top w:w="15" w:type="dxa"/>
              <w:left w:w="15" w:type="dxa"/>
              <w:right w:w="15" w:type="dxa"/>
            </w:tcMar>
            <w:vAlign w:val="center"/>
          </w:tcPr>
          <w:p w14:paraId="3E86C176" w14:textId="77777777" w:rsidR="00561629" w:rsidRDefault="00561629">
            <w:pPr>
              <w:widowControl/>
              <w:jc w:val="center"/>
              <w:textAlignment w:val="center"/>
              <w:rPr>
                <w:rFonts w:ascii="仿宋" w:eastAsia="仿宋" w:hAnsi="仿宋" w:cs="仿宋"/>
                <w:color w:val="000000"/>
                <w:kern w:val="0"/>
                <w:sz w:val="24"/>
                <w:highlight w:val="yellow"/>
              </w:rPr>
            </w:pPr>
          </w:p>
        </w:tc>
        <w:tc>
          <w:tcPr>
            <w:tcW w:w="1338" w:type="dxa"/>
            <w:tcBorders>
              <w:tl2br w:val="nil"/>
              <w:tr2bl w:val="nil"/>
            </w:tcBorders>
            <w:shd w:val="clear" w:color="auto" w:fill="auto"/>
            <w:noWrap/>
            <w:tcMar>
              <w:top w:w="15" w:type="dxa"/>
              <w:left w:w="15" w:type="dxa"/>
              <w:right w:w="15" w:type="dxa"/>
            </w:tcMar>
            <w:vAlign w:val="center"/>
          </w:tcPr>
          <w:p w14:paraId="52B89200" w14:textId="77777777" w:rsidR="00561629" w:rsidRDefault="00561629">
            <w:pPr>
              <w:jc w:val="center"/>
              <w:rPr>
                <w:rFonts w:ascii="仿宋" w:eastAsia="仿宋" w:hAnsi="仿宋" w:cs="仿宋"/>
                <w:color w:val="000000"/>
                <w:sz w:val="24"/>
                <w:highlight w:val="yellow"/>
              </w:rPr>
            </w:pPr>
          </w:p>
        </w:tc>
        <w:tc>
          <w:tcPr>
            <w:tcW w:w="1290" w:type="dxa"/>
            <w:tcBorders>
              <w:tl2br w:val="nil"/>
              <w:tr2bl w:val="nil"/>
            </w:tcBorders>
            <w:shd w:val="clear" w:color="auto" w:fill="auto"/>
            <w:noWrap/>
            <w:tcMar>
              <w:top w:w="15" w:type="dxa"/>
              <w:left w:w="15" w:type="dxa"/>
              <w:right w:w="15" w:type="dxa"/>
            </w:tcMar>
            <w:vAlign w:val="center"/>
          </w:tcPr>
          <w:p w14:paraId="0DC5E471" w14:textId="77777777" w:rsidR="00561629" w:rsidRDefault="00561629">
            <w:pPr>
              <w:jc w:val="center"/>
              <w:rPr>
                <w:rFonts w:ascii="仿宋" w:eastAsia="仿宋" w:hAnsi="仿宋" w:cs="仿宋"/>
                <w:color w:val="000000"/>
                <w:sz w:val="24"/>
                <w:highlight w:val="yellow"/>
              </w:rPr>
            </w:pPr>
          </w:p>
        </w:tc>
        <w:tc>
          <w:tcPr>
            <w:tcW w:w="1350" w:type="dxa"/>
            <w:tcBorders>
              <w:tl2br w:val="nil"/>
              <w:tr2bl w:val="nil"/>
            </w:tcBorders>
            <w:shd w:val="clear" w:color="auto" w:fill="auto"/>
            <w:noWrap/>
            <w:tcMar>
              <w:top w:w="15" w:type="dxa"/>
              <w:left w:w="15" w:type="dxa"/>
              <w:right w:w="15" w:type="dxa"/>
            </w:tcMar>
            <w:vAlign w:val="center"/>
          </w:tcPr>
          <w:p w14:paraId="7BD97FBD" w14:textId="77777777" w:rsidR="00561629" w:rsidRDefault="00561629">
            <w:pPr>
              <w:jc w:val="center"/>
              <w:rPr>
                <w:rFonts w:ascii="仿宋" w:eastAsia="仿宋" w:hAnsi="仿宋" w:cs="仿宋"/>
                <w:color w:val="000000"/>
                <w:sz w:val="24"/>
                <w:highlight w:val="yellow"/>
              </w:rPr>
            </w:pPr>
          </w:p>
        </w:tc>
        <w:tc>
          <w:tcPr>
            <w:tcW w:w="1140" w:type="dxa"/>
            <w:gridSpan w:val="2"/>
            <w:vMerge/>
            <w:tcBorders>
              <w:tl2br w:val="nil"/>
              <w:tr2bl w:val="nil"/>
            </w:tcBorders>
            <w:shd w:val="clear" w:color="auto" w:fill="auto"/>
            <w:noWrap/>
            <w:tcMar>
              <w:top w:w="15" w:type="dxa"/>
              <w:left w:w="15" w:type="dxa"/>
              <w:right w:w="15" w:type="dxa"/>
            </w:tcMar>
            <w:vAlign w:val="center"/>
          </w:tcPr>
          <w:p w14:paraId="62067ACE" w14:textId="77777777" w:rsidR="00561629" w:rsidRDefault="00561629">
            <w:pPr>
              <w:jc w:val="center"/>
              <w:rPr>
                <w:rFonts w:ascii="仿宋" w:eastAsia="仿宋" w:hAnsi="仿宋" w:cs="仿宋"/>
                <w:color w:val="000000"/>
                <w:sz w:val="24"/>
              </w:rPr>
            </w:pPr>
          </w:p>
        </w:tc>
        <w:tc>
          <w:tcPr>
            <w:tcW w:w="1061" w:type="dxa"/>
            <w:tcBorders>
              <w:tl2br w:val="nil"/>
              <w:tr2bl w:val="nil"/>
            </w:tcBorders>
            <w:shd w:val="clear" w:color="auto" w:fill="auto"/>
            <w:noWrap/>
            <w:tcMar>
              <w:top w:w="15" w:type="dxa"/>
              <w:left w:w="15" w:type="dxa"/>
              <w:right w:w="15" w:type="dxa"/>
            </w:tcMar>
            <w:vAlign w:val="center"/>
          </w:tcPr>
          <w:p w14:paraId="2DA2287F" w14:textId="77777777" w:rsidR="00561629" w:rsidRDefault="00561629">
            <w:pPr>
              <w:jc w:val="center"/>
              <w:rPr>
                <w:rFonts w:ascii="仿宋" w:eastAsia="仿宋" w:hAnsi="仿宋" w:cs="仿宋"/>
                <w:color w:val="000000"/>
                <w:sz w:val="24"/>
              </w:rPr>
            </w:pPr>
          </w:p>
        </w:tc>
        <w:tc>
          <w:tcPr>
            <w:tcW w:w="1261" w:type="dxa"/>
            <w:tcBorders>
              <w:tl2br w:val="nil"/>
              <w:tr2bl w:val="nil"/>
            </w:tcBorders>
            <w:shd w:val="clear" w:color="auto" w:fill="auto"/>
            <w:noWrap/>
            <w:tcMar>
              <w:top w:w="15" w:type="dxa"/>
              <w:left w:w="15" w:type="dxa"/>
              <w:right w:w="15" w:type="dxa"/>
            </w:tcMar>
            <w:vAlign w:val="center"/>
          </w:tcPr>
          <w:p w14:paraId="40F86D0C" w14:textId="77777777" w:rsidR="00561629" w:rsidRDefault="00561629">
            <w:pPr>
              <w:jc w:val="center"/>
              <w:rPr>
                <w:rFonts w:ascii="仿宋" w:eastAsia="仿宋" w:hAnsi="仿宋" w:cs="仿宋"/>
                <w:color w:val="000000"/>
                <w:sz w:val="24"/>
              </w:rPr>
            </w:pPr>
          </w:p>
        </w:tc>
      </w:tr>
      <w:tr w:rsidR="00561629" w14:paraId="77F0587D" w14:textId="77777777">
        <w:trPr>
          <w:trHeight w:val="788"/>
        </w:trPr>
        <w:tc>
          <w:tcPr>
            <w:tcW w:w="564" w:type="dxa"/>
            <w:vMerge/>
            <w:tcBorders>
              <w:tl2br w:val="nil"/>
              <w:tr2bl w:val="nil"/>
            </w:tcBorders>
            <w:shd w:val="clear" w:color="auto" w:fill="auto"/>
            <w:noWrap/>
            <w:tcMar>
              <w:top w:w="15" w:type="dxa"/>
              <w:left w:w="15" w:type="dxa"/>
              <w:right w:w="15" w:type="dxa"/>
            </w:tcMar>
            <w:vAlign w:val="center"/>
          </w:tcPr>
          <w:p w14:paraId="5BEA49AE" w14:textId="77777777" w:rsidR="00561629" w:rsidRDefault="00561629">
            <w:pPr>
              <w:jc w:val="center"/>
              <w:rPr>
                <w:rFonts w:ascii="等线" w:eastAsia="等线" w:hAnsi="等线" w:cs="等线"/>
                <w:color w:val="000000"/>
                <w:sz w:val="22"/>
                <w:szCs w:val="22"/>
              </w:rPr>
            </w:pPr>
          </w:p>
        </w:tc>
        <w:tc>
          <w:tcPr>
            <w:tcW w:w="768" w:type="dxa"/>
            <w:vMerge/>
            <w:tcBorders>
              <w:tl2br w:val="nil"/>
              <w:tr2bl w:val="nil"/>
            </w:tcBorders>
            <w:shd w:val="clear" w:color="auto" w:fill="auto"/>
            <w:noWrap/>
            <w:tcMar>
              <w:top w:w="15" w:type="dxa"/>
              <w:left w:w="15" w:type="dxa"/>
              <w:right w:w="15" w:type="dxa"/>
            </w:tcMar>
            <w:vAlign w:val="center"/>
          </w:tcPr>
          <w:p w14:paraId="461975CC" w14:textId="77777777" w:rsidR="00561629" w:rsidRDefault="00561629">
            <w:pPr>
              <w:widowControl/>
              <w:jc w:val="center"/>
              <w:textAlignment w:val="center"/>
              <w:rPr>
                <w:rFonts w:ascii="仿宋" w:eastAsia="仿宋" w:hAnsi="仿宋" w:cs="仿宋"/>
                <w:color w:val="000000"/>
                <w:kern w:val="0"/>
                <w:sz w:val="24"/>
                <w:highlight w:val="yellow"/>
              </w:rPr>
            </w:pPr>
          </w:p>
        </w:tc>
        <w:tc>
          <w:tcPr>
            <w:tcW w:w="732" w:type="dxa"/>
            <w:tcBorders>
              <w:tl2br w:val="nil"/>
              <w:tr2bl w:val="nil"/>
            </w:tcBorders>
            <w:shd w:val="clear" w:color="auto" w:fill="auto"/>
            <w:noWrap/>
            <w:tcMar>
              <w:top w:w="15" w:type="dxa"/>
              <w:left w:w="15" w:type="dxa"/>
              <w:right w:w="15" w:type="dxa"/>
            </w:tcMar>
            <w:vAlign w:val="center"/>
          </w:tcPr>
          <w:p w14:paraId="59C8E7ED" w14:textId="77777777" w:rsidR="00561629" w:rsidRDefault="00561629">
            <w:pPr>
              <w:widowControl/>
              <w:jc w:val="center"/>
              <w:textAlignment w:val="center"/>
              <w:rPr>
                <w:rFonts w:ascii="仿宋" w:eastAsia="仿宋" w:hAnsi="仿宋" w:cs="仿宋"/>
                <w:color w:val="000000"/>
                <w:kern w:val="0"/>
                <w:sz w:val="24"/>
                <w:highlight w:val="yellow"/>
              </w:rPr>
            </w:pPr>
          </w:p>
        </w:tc>
        <w:tc>
          <w:tcPr>
            <w:tcW w:w="1338" w:type="dxa"/>
            <w:tcBorders>
              <w:tl2br w:val="nil"/>
              <w:tr2bl w:val="nil"/>
            </w:tcBorders>
            <w:shd w:val="clear" w:color="auto" w:fill="auto"/>
            <w:noWrap/>
            <w:tcMar>
              <w:top w:w="15" w:type="dxa"/>
              <w:left w:w="15" w:type="dxa"/>
              <w:right w:w="15" w:type="dxa"/>
            </w:tcMar>
            <w:vAlign w:val="center"/>
          </w:tcPr>
          <w:p w14:paraId="0B76609E" w14:textId="77777777" w:rsidR="00561629" w:rsidRDefault="00561629">
            <w:pPr>
              <w:jc w:val="center"/>
              <w:rPr>
                <w:rFonts w:ascii="仿宋" w:eastAsia="仿宋" w:hAnsi="仿宋" w:cs="仿宋"/>
                <w:color w:val="000000"/>
                <w:sz w:val="24"/>
                <w:highlight w:val="yellow"/>
              </w:rPr>
            </w:pPr>
          </w:p>
        </w:tc>
        <w:tc>
          <w:tcPr>
            <w:tcW w:w="1290" w:type="dxa"/>
            <w:tcBorders>
              <w:tl2br w:val="nil"/>
              <w:tr2bl w:val="nil"/>
            </w:tcBorders>
            <w:shd w:val="clear" w:color="auto" w:fill="auto"/>
            <w:noWrap/>
            <w:tcMar>
              <w:top w:w="15" w:type="dxa"/>
              <w:left w:w="15" w:type="dxa"/>
              <w:right w:w="15" w:type="dxa"/>
            </w:tcMar>
            <w:vAlign w:val="center"/>
          </w:tcPr>
          <w:p w14:paraId="576547FE" w14:textId="77777777" w:rsidR="00561629" w:rsidRDefault="00561629">
            <w:pPr>
              <w:jc w:val="center"/>
              <w:rPr>
                <w:rFonts w:ascii="仿宋" w:eastAsia="仿宋" w:hAnsi="仿宋" w:cs="仿宋"/>
                <w:color w:val="000000"/>
                <w:sz w:val="24"/>
                <w:highlight w:val="yellow"/>
              </w:rPr>
            </w:pPr>
          </w:p>
        </w:tc>
        <w:tc>
          <w:tcPr>
            <w:tcW w:w="1350" w:type="dxa"/>
            <w:tcBorders>
              <w:tl2br w:val="nil"/>
              <w:tr2bl w:val="nil"/>
            </w:tcBorders>
            <w:shd w:val="clear" w:color="auto" w:fill="auto"/>
            <w:noWrap/>
            <w:tcMar>
              <w:top w:w="15" w:type="dxa"/>
              <w:left w:w="15" w:type="dxa"/>
              <w:right w:w="15" w:type="dxa"/>
            </w:tcMar>
            <w:vAlign w:val="center"/>
          </w:tcPr>
          <w:p w14:paraId="6387B6C2" w14:textId="77777777" w:rsidR="00561629" w:rsidRDefault="00561629">
            <w:pPr>
              <w:jc w:val="center"/>
              <w:rPr>
                <w:rFonts w:ascii="仿宋" w:eastAsia="仿宋" w:hAnsi="仿宋" w:cs="仿宋"/>
                <w:color w:val="000000"/>
                <w:sz w:val="24"/>
                <w:highlight w:val="yellow"/>
              </w:rPr>
            </w:pPr>
          </w:p>
        </w:tc>
        <w:tc>
          <w:tcPr>
            <w:tcW w:w="1140" w:type="dxa"/>
            <w:gridSpan w:val="2"/>
            <w:vMerge/>
            <w:tcBorders>
              <w:tl2br w:val="nil"/>
              <w:tr2bl w:val="nil"/>
            </w:tcBorders>
            <w:shd w:val="clear" w:color="auto" w:fill="auto"/>
            <w:noWrap/>
            <w:tcMar>
              <w:top w:w="15" w:type="dxa"/>
              <w:left w:w="15" w:type="dxa"/>
              <w:right w:w="15" w:type="dxa"/>
            </w:tcMar>
            <w:vAlign w:val="center"/>
          </w:tcPr>
          <w:p w14:paraId="687B285C" w14:textId="77777777" w:rsidR="00561629" w:rsidRDefault="00561629">
            <w:pPr>
              <w:jc w:val="center"/>
              <w:rPr>
                <w:rFonts w:ascii="仿宋" w:eastAsia="仿宋" w:hAnsi="仿宋" w:cs="仿宋"/>
                <w:color w:val="000000"/>
                <w:sz w:val="24"/>
              </w:rPr>
            </w:pPr>
          </w:p>
        </w:tc>
        <w:tc>
          <w:tcPr>
            <w:tcW w:w="1061" w:type="dxa"/>
            <w:tcBorders>
              <w:tl2br w:val="nil"/>
              <w:tr2bl w:val="nil"/>
            </w:tcBorders>
            <w:shd w:val="clear" w:color="auto" w:fill="auto"/>
            <w:noWrap/>
            <w:tcMar>
              <w:top w:w="15" w:type="dxa"/>
              <w:left w:w="15" w:type="dxa"/>
              <w:right w:w="15" w:type="dxa"/>
            </w:tcMar>
            <w:vAlign w:val="center"/>
          </w:tcPr>
          <w:p w14:paraId="57C8433D" w14:textId="77777777" w:rsidR="00561629" w:rsidRDefault="00561629">
            <w:pPr>
              <w:jc w:val="center"/>
              <w:rPr>
                <w:rFonts w:ascii="仿宋" w:eastAsia="仿宋" w:hAnsi="仿宋" w:cs="仿宋"/>
                <w:color w:val="000000"/>
                <w:sz w:val="24"/>
              </w:rPr>
            </w:pPr>
          </w:p>
        </w:tc>
        <w:tc>
          <w:tcPr>
            <w:tcW w:w="1261" w:type="dxa"/>
            <w:tcBorders>
              <w:tl2br w:val="nil"/>
              <w:tr2bl w:val="nil"/>
            </w:tcBorders>
            <w:shd w:val="clear" w:color="auto" w:fill="auto"/>
            <w:noWrap/>
            <w:tcMar>
              <w:top w:w="15" w:type="dxa"/>
              <w:left w:w="15" w:type="dxa"/>
              <w:right w:w="15" w:type="dxa"/>
            </w:tcMar>
            <w:vAlign w:val="center"/>
          </w:tcPr>
          <w:p w14:paraId="38C851A1" w14:textId="77777777" w:rsidR="00561629" w:rsidRDefault="00561629">
            <w:pPr>
              <w:jc w:val="center"/>
              <w:rPr>
                <w:rFonts w:ascii="仿宋" w:eastAsia="仿宋" w:hAnsi="仿宋" w:cs="仿宋"/>
                <w:color w:val="000000"/>
                <w:sz w:val="24"/>
              </w:rPr>
            </w:pPr>
          </w:p>
        </w:tc>
      </w:tr>
    </w:tbl>
    <w:p w14:paraId="5A7FACCB" w14:textId="77777777" w:rsidR="00561629" w:rsidRDefault="00561629"/>
    <w:p w14:paraId="6F14CB79" w14:textId="77777777" w:rsidR="00561629" w:rsidRDefault="00561629"/>
    <w:p w14:paraId="0BCED819" w14:textId="77777777" w:rsidR="00561629" w:rsidRDefault="00561629">
      <w:pPr>
        <w:ind w:firstLine="529"/>
        <w:jc w:val="left"/>
        <w:sectPr w:rsidR="00561629">
          <w:pgSz w:w="11906" w:h="16838"/>
          <w:pgMar w:top="1440" w:right="1134" w:bottom="1440" w:left="1134" w:header="851" w:footer="992" w:gutter="0"/>
          <w:cols w:space="0"/>
          <w:docGrid w:type="lines" w:linePitch="312"/>
        </w:sectPr>
      </w:pPr>
    </w:p>
    <w:tbl>
      <w:tblPr>
        <w:tblpPr w:leftFromText="180" w:rightFromText="180" w:vertAnchor="page" w:horzAnchor="page" w:tblpX="1145" w:tblpY="1659"/>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1500"/>
        <w:gridCol w:w="1050"/>
        <w:gridCol w:w="6526"/>
      </w:tblGrid>
      <w:tr w:rsidR="00561629" w14:paraId="0106AA1A" w14:textId="77777777">
        <w:trPr>
          <w:trHeight w:val="577"/>
        </w:trPr>
        <w:tc>
          <w:tcPr>
            <w:tcW w:w="580" w:type="dxa"/>
            <w:vMerge w:val="restart"/>
            <w:tcBorders>
              <w:tl2br w:val="nil"/>
              <w:tr2bl w:val="nil"/>
            </w:tcBorders>
            <w:shd w:val="clear" w:color="auto" w:fill="auto"/>
            <w:noWrap/>
            <w:tcMar>
              <w:top w:w="15" w:type="dxa"/>
              <w:left w:w="15" w:type="dxa"/>
              <w:right w:w="15" w:type="dxa"/>
            </w:tcMar>
            <w:vAlign w:val="center"/>
          </w:tcPr>
          <w:p w14:paraId="1944E35E" w14:textId="77777777" w:rsidR="00561629" w:rsidRDefault="004B618E">
            <w:pPr>
              <w:widowControl/>
              <w:jc w:val="center"/>
              <w:textAlignment w:val="center"/>
              <w:rPr>
                <w:rFonts w:ascii="黑体" w:eastAsia="黑体" w:hAnsi="黑体" w:cs="黑体"/>
                <w:color w:val="000000"/>
                <w:kern w:val="0"/>
                <w:sz w:val="28"/>
                <w:szCs w:val="28"/>
              </w:rPr>
            </w:pPr>
            <w:r>
              <w:rPr>
                <w:rFonts w:ascii="黑体" w:eastAsia="黑体" w:hAnsi="黑体" w:cs="黑体"/>
                <w:color w:val="000000"/>
                <w:kern w:val="0"/>
                <w:position w:val="-1"/>
                <w:sz w:val="28"/>
                <w:szCs w:val="28"/>
              </w:rPr>
              <w:lastRenderedPageBreak/>
              <w:t>外部合作</w:t>
            </w:r>
          </w:p>
        </w:tc>
        <w:tc>
          <w:tcPr>
            <w:tcW w:w="1500" w:type="dxa"/>
            <w:tcBorders>
              <w:tl2br w:val="nil"/>
              <w:tr2bl w:val="nil"/>
            </w:tcBorders>
            <w:shd w:val="clear" w:color="auto" w:fill="auto"/>
            <w:noWrap/>
            <w:tcMar>
              <w:top w:w="15" w:type="dxa"/>
              <w:left w:w="15" w:type="dxa"/>
              <w:right w:w="15" w:type="dxa"/>
            </w:tcMar>
            <w:vAlign w:val="center"/>
          </w:tcPr>
          <w:p w14:paraId="02D34E0A"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类型</w:t>
            </w:r>
          </w:p>
        </w:tc>
        <w:tc>
          <w:tcPr>
            <w:tcW w:w="1050" w:type="dxa"/>
            <w:tcBorders>
              <w:tl2br w:val="nil"/>
              <w:tr2bl w:val="nil"/>
            </w:tcBorders>
            <w:shd w:val="clear" w:color="auto" w:fill="auto"/>
            <w:noWrap/>
            <w:tcMar>
              <w:top w:w="15" w:type="dxa"/>
              <w:left w:w="15" w:type="dxa"/>
              <w:right w:w="15" w:type="dxa"/>
            </w:tcMar>
            <w:vAlign w:val="center"/>
          </w:tcPr>
          <w:p w14:paraId="7F6594A5"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kern w:val="0"/>
                <w:sz w:val="24"/>
              </w:rPr>
              <w:t>年份</w:t>
            </w:r>
          </w:p>
        </w:tc>
        <w:tc>
          <w:tcPr>
            <w:tcW w:w="6526" w:type="dxa"/>
            <w:tcBorders>
              <w:tl2br w:val="nil"/>
              <w:tr2bl w:val="nil"/>
            </w:tcBorders>
            <w:shd w:val="clear" w:color="auto" w:fill="auto"/>
            <w:noWrap/>
            <w:tcMar>
              <w:top w:w="15" w:type="dxa"/>
              <w:left w:w="15" w:type="dxa"/>
              <w:right w:w="15" w:type="dxa"/>
            </w:tcMar>
            <w:vAlign w:val="center"/>
          </w:tcPr>
          <w:p w14:paraId="770474ED"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合作内容</w:t>
            </w:r>
          </w:p>
        </w:tc>
      </w:tr>
      <w:tr w:rsidR="00561629" w14:paraId="4C0A0072"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77B8609D" w14:textId="77777777" w:rsidR="00561629" w:rsidRDefault="00561629">
            <w:pPr>
              <w:jc w:val="center"/>
              <w:rPr>
                <w:rFonts w:ascii="等线" w:eastAsia="等线" w:hAnsi="等线" w:cs="等线"/>
                <w:color w:val="000000"/>
                <w:sz w:val="22"/>
                <w:szCs w:val="22"/>
              </w:rPr>
            </w:pPr>
          </w:p>
        </w:tc>
        <w:tc>
          <w:tcPr>
            <w:tcW w:w="1500" w:type="dxa"/>
            <w:vMerge w:val="restart"/>
            <w:tcBorders>
              <w:tl2br w:val="nil"/>
              <w:tr2bl w:val="nil"/>
            </w:tcBorders>
            <w:shd w:val="clear" w:color="auto" w:fill="auto"/>
            <w:noWrap/>
            <w:tcMar>
              <w:top w:w="15" w:type="dxa"/>
              <w:left w:w="15" w:type="dxa"/>
              <w:right w:w="15" w:type="dxa"/>
            </w:tcMar>
            <w:vAlign w:val="center"/>
          </w:tcPr>
          <w:p w14:paraId="775F5793"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承接中国残疾人福利基金会项目</w:t>
            </w:r>
          </w:p>
        </w:tc>
        <w:tc>
          <w:tcPr>
            <w:tcW w:w="1050" w:type="dxa"/>
            <w:tcBorders>
              <w:tl2br w:val="nil"/>
              <w:tr2bl w:val="nil"/>
            </w:tcBorders>
            <w:shd w:val="clear" w:color="auto" w:fill="auto"/>
            <w:noWrap/>
            <w:tcMar>
              <w:top w:w="15" w:type="dxa"/>
              <w:left w:w="15" w:type="dxa"/>
              <w:right w:w="15" w:type="dxa"/>
            </w:tcMar>
            <w:vAlign w:val="center"/>
          </w:tcPr>
          <w:p w14:paraId="1FAFA767"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2018</w:t>
            </w:r>
          </w:p>
        </w:tc>
        <w:tc>
          <w:tcPr>
            <w:tcW w:w="6526" w:type="dxa"/>
            <w:tcBorders>
              <w:tl2br w:val="nil"/>
              <w:tr2bl w:val="nil"/>
            </w:tcBorders>
            <w:shd w:val="clear" w:color="auto" w:fill="auto"/>
            <w:noWrap/>
            <w:tcMar>
              <w:top w:w="15" w:type="dxa"/>
              <w:left w:w="15" w:type="dxa"/>
              <w:right w:w="15" w:type="dxa"/>
            </w:tcMar>
            <w:vAlign w:val="center"/>
          </w:tcPr>
          <w:p w14:paraId="30B5DDC8"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808080" w:themeColor="background1" w:themeShade="80"/>
                <w:kern w:val="0"/>
                <w:szCs w:val="21"/>
              </w:rPr>
              <w:t>从项目简介、资金量、受益人数等方面描述（下同）</w:t>
            </w:r>
          </w:p>
        </w:tc>
      </w:tr>
      <w:tr w:rsidR="00561629" w14:paraId="0609343A"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36BFF77F" w14:textId="77777777" w:rsidR="00561629" w:rsidRDefault="00561629">
            <w:pPr>
              <w:jc w:val="center"/>
              <w:rPr>
                <w:rFonts w:ascii="等线" w:eastAsia="等线" w:hAnsi="等线" w:cs="等线"/>
                <w:color w:val="000000"/>
                <w:sz w:val="22"/>
                <w:szCs w:val="22"/>
              </w:rPr>
            </w:pPr>
          </w:p>
        </w:tc>
        <w:tc>
          <w:tcPr>
            <w:tcW w:w="1500" w:type="dxa"/>
            <w:vMerge/>
            <w:tcBorders>
              <w:tl2br w:val="nil"/>
              <w:tr2bl w:val="nil"/>
            </w:tcBorders>
            <w:shd w:val="clear" w:color="auto" w:fill="auto"/>
            <w:noWrap/>
            <w:tcMar>
              <w:top w:w="15" w:type="dxa"/>
              <w:left w:w="15" w:type="dxa"/>
              <w:right w:w="15" w:type="dxa"/>
            </w:tcMar>
            <w:vAlign w:val="center"/>
          </w:tcPr>
          <w:p w14:paraId="7D86940E" w14:textId="77777777" w:rsidR="00561629" w:rsidRDefault="00561629">
            <w:pPr>
              <w:widowControl/>
              <w:jc w:val="center"/>
              <w:textAlignment w:val="center"/>
              <w:rPr>
                <w:rFonts w:ascii="仿宋" w:eastAsia="仿宋" w:hAnsi="仿宋" w:cs="仿宋"/>
                <w:color w:val="808080" w:themeColor="background1" w:themeShade="80"/>
                <w:kern w:val="0"/>
                <w:szCs w:val="21"/>
              </w:rPr>
            </w:pPr>
          </w:p>
        </w:tc>
        <w:tc>
          <w:tcPr>
            <w:tcW w:w="1050" w:type="dxa"/>
            <w:tcBorders>
              <w:tl2br w:val="nil"/>
              <w:tr2bl w:val="nil"/>
            </w:tcBorders>
            <w:shd w:val="clear" w:color="auto" w:fill="auto"/>
            <w:noWrap/>
            <w:tcMar>
              <w:top w:w="15" w:type="dxa"/>
              <w:left w:w="15" w:type="dxa"/>
              <w:right w:w="15" w:type="dxa"/>
            </w:tcMar>
            <w:vAlign w:val="center"/>
          </w:tcPr>
          <w:p w14:paraId="2EEAE3E2"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2019</w:t>
            </w:r>
          </w:p>
        </w:tc>
        <w:tc>
          <w:tcPr>
            <w:tcW w:w="6526" w:type="dxa"/>
            <w:tcBorders>
              <w:tl2br w:val="nil"/>
              <w:tr2bl w:val="nil"/>
            </w:tcBorders>
            <w:shd w:val="clear" w:color="auto" w:fill="auto"/>
            <w:noWrap/>
            <w:tcMar>
              <w:top w:w="15" w:type="dxa"/>
              <w:left w:w="15" w:type="dxa"/>
              <w:right w:w="15" w:type="dxa"/>
            </w:tcMar>
            <w:vAlign w:val="center"/>
          </w:tcPr>
          <w:p w14:paraId="04352641" w14:textId="77777777" w:rsidR="00561629" w:rsidRDefault="00561629">
            <w:pPr>
              <w:widowControl/>
              <w:jc w:val="center"/>
              <w:textAlignment w:val="center"/>
              <w:rPr>
                <w:rFonts w:ascii="仿宋" w:eastAsia="仿宋" w:hAnsi="仿宋" w:cs="仿宋"/>
                <w:color w:val="000000"/>
                <w:sz w:val="24"/>
              </w:rPr>
            </w:pPr>
          </w:p>
        </w:tc>
      </w:tr>
      <w:tr w:rsidR="00561629" w14:paraId="74F93BBB"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2A2559C8" w14:textId="77777777" w:rsidR="00561629" w:rsidRDefault="00561629">
            <w:pPr>
              <w:jc w:val="center"/>
              <w:rPr>
                <w:rFonts w:ascii="等线" w:eastAsia="等线" w:hAnsi="等线" w:cs="等线"/>
                <w:color w:val="000000"/>
                <w:sz w:val="22"/>
                <w:szCs w:val="22"/>
              </w:rPr>
            </w:pPr>
          </w:p>
        </w:tc>
        <w:tc>
          <w:tcPr>
            <w:tcW w:w="1500" w:type="dxa"/>
            <w:vMerge/>
            <w:tcBorders>
              <w:tl2br w:val="nil"/>
              <w:tr2bl w:val="nil"/>
            </w:tcBorders>
            <w:shd w:val="clear" w:color="auto" w:fill="auto"/>
            <w:noWrap/>
            <w:tcMar>
              <w:top w:w="15" w:type="dxa"/>
              <w:left w:w="15" w:type="dxa"/>
              <w:right w:w="15" w:type="dxa"/>
            </w:tcMar>
            <w:vAlign w:val="center"/>
          </w:tcPr>
          <w:p w14:paraId="75F216C9" w14:textId="77777777" w:rsidR="00561629" w:rsidRDefault="00561629">
            <w:pPr>
              <w:widowControl/>
              <w:jc w:val="center"/>
              <w:textAlignment w:val="center"/>
              <w:rPr>
                <w:rFonts w:ascii="仿宋" w:eastAsia="仿宋" w:hAnsi="仿宋" w:cs="仿宋"/>
                <w:color w:val="808080" w:themeColor="background1" w:themeShade="80"/>
                <w:kern w:val="0"/>
                <w:szCs w:val="21"/>
              </w:rPr>
            </w:pPr>
          </w:p>
        </w:tc>
        <w:tc>
          <w:tcPr>
            <w:tcW w:w="1050" w:type="dxa"/>
            <w:tcBorders>
              <w:tl2br w:val="nil"/>
              <w:tr2bl w:val="nil"/>
            </w:tcBorders>
            <w:shd w:val="clear" w:color="auto" w:fill="auto"/>
            <w:noWrap/>
            <w:tcMar>
              <w:top w:w="15" w:type="dxa"/>
              <w:left w:w="15" w:type="dxa"/>
              <w:right w:w="15" w:type="dxa"/>
            </w:tcMar>
            <w:vAlign w:val="center"/>
          </w:tcPr>
          <w:p w14:paraId="636101A5"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2020</w:t>
            </w:r>
          </w:p>
        </w:tc>
        <w:tc>
          <w:tcPr>
            <w:tcW w:w="6526" w:type="dxa"/>
            <w:tcBorders>
              <w:tl2br w:val="nil"/>
              <w:tr2bl w:val="nil"/>
            </w:tcBorders>
            <w:shd w:val="clear" w:color="auto" w:fill="auto"/>
            <w:noWrap/>
            <w:tcMar>
              <w:top w:w="15" w:type="dxa"/>
              <w:left w:w="15" w:type="dxa"/>
              <w:right w:w="15" w:type="dxa"/>
            </w:tcMar>
            <w:vAlign w:val="center"/>
          </w:tcPr>
          <w:p w14:paraId="1B89150C" w14:textId="77777777" w:rsidR="00561629" w:rsidRDefault="00561629">
            <w:pPr>
              <w:widowControl/>
              <w:jc w:val="center"/>
              <w:textAlignment w:val="center"/>
              <w:rPr>
                <w:rFonts w:ascii="仿宋" w:eastAsia="仿宋" w:hAnsi="仿宋" w:cs="仿宋"/>
                <w:color w:val="000000"/>
                <w:sz w:val="24"/>
              </w:rPr>
            </w:pPr>
          </w:p>
        </w:tc>
      </w:tr>
      <w:tr w:rsidR="00561629" w14:paraId="7E2A1526"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187574FD" w14:textId="77777777" w:rsidR="00561629" w:rsidRDefault="00561629">
            <w:pPr>
              <w:jc w:val="center"/>
              <w:rPr>
                <w:rFonts w:ascii="等线" w:eastAsia="等线" w:hAnsi="等线" w:cs="等线"/>
                <w:color w:val="000000"/>
                <w:sz w:val="22"/>
                <w:szCs w:val="22"/>
              </w:rPr>
            </w:pPr>
          </w:p>
        </w:tc>
        <w:tc>
          <w:tcPr>
            <w:tcW w:w="1500" w:type="dxa"/>
            <w:vMerge w:val="restart"/>
            <w:tcBorders>
              <w:tl2br w:val="nil"/>
              <w:tr2bl w:val="nil"/>
            </w:tcBorders>
            <w:shd w:val="clear" w:color="auto" w:fill="auto"/>
            <w:noWrap/>
            <w:tcMar>
              <w:top w:w="15" w:type="dxa"/>
              <w:left w:w="15" w:type="dxa"/>
              <w:right w:w="15" w:type="dxa"/>
            </w:tcMar>
            <w:vAlign w:val="center"/>
          </w:tcPr>
          <w:p w14:paraId="6D15D1B8"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承接政府</w:t>
            </w:r>
          </w:p>
          <w:p w14:paraId="791B6871" w14:textId="77777777" w:rsidR="00561629" w:rsidRDefault="004B618E">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购买项目</w:t>
            </w:r>
          </w:p>
          <w:p w14:paraId="2B82A6C5"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kern w:val="0"/>
                <w:szCs w:val="21"/>
              </w:rPr>
              <w:t>（各级政府、残联、民政等部门助残领域项目）</w:t>
            </w:r>
          </w:p>
        </w:tc>
        <w:tc>
          <w:tcPr>
            <w:tcW w:w="1050" w:type="dxa"/>
            <w:tcBorders>
              <w:tl2br w:val="nil"/>
              <w:tr2bl w:val="nil"/>
            </w:tcBorders>
            <w:shd w:val="clear" w:color="auto" w:fill="auto"/>
            <w:noWrap/>
            <w:tcMar>
              <w:top w:w="15" w:type="dxa"/>
              <w:left w:w="15" w:type="dxa"/>
              <w:right w:w="15" w:type="dxa"/>
            </w:tcMar>
            <w:vAlign w:val="center"/>
          </w:tcPr>
          <w:p w14:paraId="4E44A6D0"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2018</w:t>
            </w:r>
          </w:p>
        </w:tc>
        <w:tc>
          <w:tcPr>
            <w:tcW w:w="6526" w:type="dxa"/>
            <w:tcBorders>
              <w:tl2br w:val="nil"/>
              <w:tr2bl w:val="nil"/>
            </w:tcBorders>
            <w:shd w:val="clear" w:color="auto" w:fill="auto"/>
            <w:noWrap/>
            <w:tcMar>
              <w:top w:w="15" w:type="dxa"/>
              <w:left w:w="15" w:type="dxa"/>
              <w:right w:w="15" w:type="dxa"/>
            </w:tcMar>
            <w:vAlign w:val="center"/>
          </w:tcPr>
          <w:p w14:paraId="3AC04BD6" w14:textId="77777777" w:rsidR="00561629" w:rsidRDefault="00561629">
            <w:pPr>
              <w:adjustRightInd w:val="0"/>
              <w:snapToGrid w:val="0"/>
              <w:spacing w:line="120" w:lineRule="auto"/>
              <w:jc w:val="center"/>
              <w:rPr>
                <w:rFonts w:ascii="仿宋" w:eastAsia="仿宋" w:hAnsi="仿宋" w:cs="仿宋"/>
                <w:color w:val="000000"/>
                <w:sz w:val="24"/>
              </w:rPr>
            </w:pPr>
          </w:p>
        </w:tc>
      </w:tr>
      <w:tr w:rsidR="00561629" w14:paraId="05B224B6"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2F7A4CCA" w14:textId="77777777" w:rsidR="00561629" w:rsidRDefault="00561629">
            <w:pPr>
              <w:jc w:val="center"/>
            </w:pPr>
          </w:p>
        </w:tc>
        <w:tc>
          <w:tcPr>
            <w:tcW w:w="1500" w:type="dxa"/>
            <w:vMerge/>
            <w:tcBorders>
              <w:tl2br w:val="nil"/>
              <w:tr2bl w:val="nil"/>
            </w:tcBorders>
            <w:shd w:val="clear" w:color="auto" w:fill="auto"/>
            <w:noWrap/>
            <w:tcMar>
              <w:top w:w="15" w:type="dxa"/>
              <w:left w:w="15" w:type="dxa"/>
              <w:right w:w="15" w:type="dxa"/>
            </w:tcMar>
            <w:vAlign w:val="center"/>
          </w:tcPr>
          <w:p w14:paraId="01E0B023" w14:textId="77777777" w:rsidR="00561629" w:rsidRDefault="00561629">
            <w:pPr>
              <w:jc w:val="center"/>
            </w:pPr>
          </w:p>
        </w:tc>
        <w:tc>
          <w:tcPr>
            <w:tcW w:w="1050" w:type="dxa"/>
            <w:tcBorders>
              <w:tl2br w:val="nil"/>
              <w:tr2bl w:val="nil"/>
            </w:tcBorders>
            <w:shd w:val="clear" w:color="auto" w:fill="auto"/>
            <w:noWrap/>
            <w:tcMar>
              <w:top w:w="15" w:type="dxa"/>
              <w:left w:w="15" w:type="dxa"/>
              <w:right w:w="15" w:type="dxa"/>
            </w:tcMar>
            <w:vAlign w:val="center"/>
          </w:tcPr>
          <w:p w14:paraId="23D1DE85"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2019</w:t>
            </w:r>
          </w:p>
        </w:tc>
        <w:tc>
          <w:tcPr>
            <w:tcW w:w="6526" w:type="dxa"/>
            <w:tcBorders>
              <w:tl2br w:val="nil"/>
              <w:tr2bl w:val="nil"/>
            </w:tcBorders>
            <w:shd w:val="clear" w:color="auto" w:fill="auto"/>
            <w:noWrap/>
            <w:tcMar>
              <w:top w:w="15" w:type="dxa"/>
              <w:left w:w="15" w:type="dxa"/>
              <w:right w:w="15" w:type="dxa"/>
            </w:tcMar>
            <w:vAlign w:val="center"/>
          </w:tcPr>
          <w:p w14:paraId="455269D0" w14:textId="77777777" w:rsidR="00561629" w:rsidRDefault="00561629">
            <w:pPr>
              <w:jc w:val="center"/>
              <w:rPr>
                <w:rFonts w:ascii="仿宋" w:eastAsia="仿宋" w:hAnsi="仿宋" w:cs="仿宋"/>
                <w:color w:val="000000"/>
                <w:sz w:val="24"/>
              </w:rPr>
            </w:pPr>
          </w:p>
        </w:tc>
      </w:tr>
      <w:tr w:rsidR="00561629" w14:paraId="7516FD8B"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1E370CEC" w14:textId="77777777" w:rsidR="00561629" w:rsidRDefault="00561629">
            <w:pPr>
              <w:jc w:val="center"/>
              <w:rPr>
                <w:rFonts w:ascii="仿宋" w:eastAsia="仿宋" w:hAnsi="仿宋" w:cs="仿宋"/>
                <w:color w:val="000000"/>
                <w:sz w:val="24"/>
              </w:rPr>
            </w:pPr>
          </w:p>
        </w:tc>
        <w:tc>
          <w:tcPr>
            <w:tcW w:w="1500" w:type="dxa"/>
            <w:vMerge/>
            <w:tcBorders>
              <w:tl2br w:val="nil"/>
              <w:tr2bl w:val="nil"/>
            </w:tcBorders>
            <w:shd w:val="clear" w:color="auto" w:fill="auto"/>
            <w:noWrap/>
            <w:tcMar>
              <w:top w:w="15" w:type="dxa"/>
              <w:left w:w="15" w:type="dxa"/>
              <w:right w:w="15" w:type="dxa"/>
            </w:tcMar>
            <w:vAlign w:val="center"/>
          </w:tcPr>
          <w:p w14:paraId="40F7730E" w14:textId="77777777" w:rsidR="00561629" w:rsidRDefault="00561629">
            <w:pPr>
              <w:jc w:val="center"/>
              <w:rPr>
                <w:rFonts w:ascii="仿宋" w:eastAsia="仿宋" w:hAnsi="仿宋" w:cs="仿宋"/>
                <w:color w:val="000000"/>
                <w:sz w:val="24"/>
              </w:rPr>
            </w:pPr>
          </w:p>
        </w:tc>
        <w:tc>
          <w:tcPr>
            <w:tcW w:w="1050" w:type="dxa"/>
            <w:tcBorders>
              <w:tl2br w:val="nil"/>
              <w:tr2bl w:val="nil"/>
            </w:tcBorders>
            <w:shd w:val="clear" w:color="auto" w:fill="auto"/>
            <w:noWrap/>
            <w:tcMar>
              <w:top w:w="15" w:type="dxa"/>
              <w:left w:w="15" w:type="dxa"/>
              <w:right w:w="15" w:type="dxa"/>
            </w:tcMar>
            <w:vAlign w:val="center"/>
          </w:tcPr>
          <w:p w14:paraId="7005B833"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2020</w:t>
            </w:r>
          </w:p>
        </w:tc>
        <w:tc>
          <w:tcPr>
            <w:tcW w:w="6526" w:type="dxa"/>
            <w:tcBorders>
              <w:tl2br w:val="nil"/>
              <w:tr2bl w:val="nil"/>
            </w:tcBorders>
            <w:shd w:val="clear" w:color="auto" w:fill="auto"/>
            <w:noWrap/>
            <w:tcMar>
              <w:top w:w="15" w:type="dxa"/>
              <w:left w:w="15" w:type="dxa"/>
              <w:right w:w="15" w:type="dxa"/>
            </w:tcMar>
            <w:vAlign w:val="center"/>
          </w:tcPr>
          <w:p w14:paraId="26786DBF" w14:textId="77777777" w:rsidR="00561629" w:rsidRDefault="00561629">
            <w:pPr>
              <w:jc w:val="center"/>
              <w:rPr>
                <w:rFonts w:ascii="仿宋" w:eastAsia="仿宋" w:hAnsi="仿宋" w:cs="仿宋"/>
                <w:color w:val="000000"/>
                <w:sz w:val="24"/>
              </w:rPr>
            </w:pPr>
          </w:p>
        </w:tc>
      </w:tr>
      <w:tr w:rsidR="00561629" w14:paraId="64E77404"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0E09B071" w14:textId="77777777" w:rsidR="00561629" w:rsidRDefault="00561629">
            <w:pPr>
              <w:jc w:val="center"/>
              <w:rPr>
                <w:rFonts w:ascii="等线" w:eastAsia="等线" w:hAnsi="等线" w:cs="等线"/>
                <w:color w:val="000000"/>
                <w:sz w:val="22"/>
                <w:szCs w:val="22"/>
              </w:rPr>
            </w:pPr>
          </w:p>
        </w:tc>
        <w:tc>
          <w:tcPr>
            <w:tcW w:w="1500" w:type="dxa"/>
            <w:vMerge w:val="restart"/>
            <w:tcBorders>
              <w:tl2br w:val="nil"/>
              <w:tr2bl w:val="nil"/>
            </w:tcBorders>
            <w:shd w:val="clear" w:color="auto" w:fill="auto"/>
            <w:noWrap/>
            <w:tcMar>
              <w:top w:w="15" w:type="dxa"/>
              <w:left w:w="15" w:type="dxa"/>
              <w:right w:w="15" w:type="dxa"/>
            </w:tcMar>
            <w:vAlign w:val="center"/>
          </w:tcPr>
          <w:p w14:paraId="24C284BE"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其他合作项目</w:t>
            </w:r>
          </w:p>
          <w:p w14:paraId="556B2E83"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hint="eastAsia"/>
                <w:color w:val="808080" w:themeColor="background1" w:themeShade="80"/>
                <w:kern w:val="0"/>
                <w:szCs w:val="21"/>
              </w:rPr>
              <w:t>（</w:t>
            </w:r>
            <w:proofErr w:type="gramStart"/>
            <w:r>
              <w:rPr>
                <w:rFonts w:ascii="仿宋" w:eastAsia="仿宋" w:hAnsi="仿宋" w:cs="仿宋" w:hint="eastAsia"/>
                <w:color w:val="808080" w:themeColor="background1" w:themeShade="80"/>
                <w:kern w:val="0"/>
                <w:szCs w:val="21"/>
              </w:rPr>
              <w:t>与其他公募</w:t>
            </w:r>
            <w:proofErr w:type="gramEnd"/>
            <w:r>
              <w:rPr>
                <w:rFonts w:ascii="仿宋" w:eastAsia="仿宋" w:hAnsi="仿宋" w:cs="仿宋" w:hint="eastAsia"/>
                <w:color w:val="808080" w:themeColor="background1" w:themeShade="80"/>
                <w:kern w:val="0"/>
                <w:szCs w:val="21"/>
              </w:rPr>
              <w:t>基金会、公益组织的合作）</w:t>
            </w:r>
          </w:p>
        </w:tc>
        <w:tc>
          <w:tcPr>
            <w:tcW w:w="1050" w:type="dxa"/>
            <w:tcBorders>
              <w:tl2br w:val="nil"/>
              <w:tr2bl w:val="nil"/>
            </w:tcBorders>
            <w:shd w:val="clear" w:color="auto" w:fill="auto"/>
            <w:noWrap/>
            <w:tcMar>
              <w:top w:w="15" w:type="dxa"/>
              <w:left w:w="15" w:type="dxa"/>
              <w:right w:w="15" w:type="dxa"/>
            </w:tcMar>
            <w:vAlign w:val="center"/>
          </w:tcPr>
          <w:p w14:paraId="0BE427FE"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2018</w:t>
            </w:r>
          </w:p>
        </w:tc>
        <w:tc>
          <w:tcPr>
            <w:tcW w:w="6526" w:type="dxa"/>
            <w:tcBorders>
              <w:tl2br w:val="nil"/>
              <w:tr2bl w:val="nil"/>
            </w:tcBorders>
            <w:shd w:val="clear" w:color="auto" w:fill="auto"/>
            <w:noWrap/>
            <w:tcMar>
              <w:top w:w="15" w:type="dxa"/>
              <w:left w:w="15" w:type="dxa"/>
              <w:right w:w="15" w:type="dxa"/>
            </w:tcMar>
            <w:vAlign w:val="center"/>
          </w:tcPr>
          <w:p w14:paraId="4ADEEAED" w14:textId="77777777" w:rsidR="00561629" w:rsidRDefault="00561629">
            <w:pPr>
              <w:jc w:val="center"/>
              <w:rPr>
                <w:rFonts w:ascii="仿宋" w:eastAsia="仿宋" w:hAnsi="仿宋" w:cs="仿宋"/>
                <w:color w:val="000000"/>
                <w:sz w:val="24"/>
              </w:rPr>
            </w:pPr>
          </w:p>
        </w:tc>
      </w:tr>
      <w:tr w:rsidR="00561629" w14:paraId="2232111F"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1E5AA934" w14:textId="77777777" w:rsidR="00561629" w:rsidRDefault="00561629">
            <w:pPr>
              <w:jc w:val="center"/>
            </w:pPr>
          </w:p>
        </w:tc>
        <w:tc>
          <w:tcPr>
            <w:tcW w:w="1500" w:type="dxa"/>
            <w:vMerge/>
            <w:tcBorders>
              <w:tl2br w:val="nil"/>
              <w:tr2bl w:val="nil"/>
            </w:tcBorders>
            <w:shd w:val="clear" w:color="auto" w:fill="auto"/>
            <w:noWrap/>
            <w:tcMar>
              <w:top w:w="15" w:type="dxa"/>
              <w:left w:w="15" w:type="dxa"/>
              <w:right w:w="15" w:type="dxa"/>
            </w:tcMar>
            <w:vAlign w:val="center"/>
          </w:tcPr>
          <w:p w14:paraId="1719EB03" w14:textId="77777777" w:rsidR="00561629" w:rsidRDefault="00561629">
            <w:pPr>
              <w:jc w:val="center"/>
            </w:pPr>
          </w:p>
        </w:tc>
        <w:tc>
          <w:tcPr>
            <w:tcW w:w="1050" w:type="dxa"/>
            <w:tcBorders>
              <w:tl2br w:val="nil"/>
              <w:tr2bl w:val="nil"/>
            </w:tcBorders>
            <w:shd w:val="clear" w:color="auto" w:fill="auto"/>
            <w:noWrap/>
            <w:tcMar>
              <w:top w:w="15" w:type="dxa"/>
              <w:left w:w="15" w:type="dxa"/>
              <w:right w:w="15" w:type="dxa"/>
            </w:tcMar>
            <w:vAlign w:val="center"/>
          </w:tcPr>
          <w:p w14:paraId="585991A1"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2019</w:t>
            </w:r>
          </w:p>
        </w:tc>
        <w:tc>
          <w:tcPr>
            <w:tcW w:w="6526" w:type="dxa"/>
            <w:tcBorders>
              <w:tl2br w:val="nil"/>
              <w:tr2bl w:val="nil"/>
            </w:tcBorders>
            <w:shd w:val="clear" w:color="auto" w:fill="auto"/>
            <w:noWrap/>
            <w:tcMar>
              <w:top w:w="15" w:type="dxa"/>
              <w:left w:w="15" w:type="dxa"/>
              <w:right w:w="15" w:type="dxa"/>
            </w:tcMar>
            <w:vAlign w:val="center"/>
          </w:tcPr>
          <w:p w14:paraId="7F34A886" w14:textId="77777777" w:rsidR="00561629" w:rsidRDefault="00561629">
            <w:pPr>
              <w:jc w:val="center"/>
              <w:rPr>
                <w:rFonts w:ascii="仿宋" w:eastAsia="仿宋" w:hAnsi="仿宋" w:cs="仿宋"/>
                <w:color w:val="000000"/>
                <w:sz w:val="24"/>
              </w:rPr>
            </w:pPr>
          </w:p>
        </w:tc>
      </w:tr>
      <w:tr w:rsidR="00561629" w14:paraId="59AA2470"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75C79039" w14:textId="77777777" w:rsidR="00561629" w:rsidRDefault="00561629">
            <w:pPr>
              <w:jc w:val="center"/>
              <w:rPr>
                <w:rFonts w:ascii="仿宋" w:eastAsia="仿宋" w:hAnsi="仿宋" w:cs="仿宋"/>
                <w:color w:val="000000"/>
                <w:sz w:val="24"/>
              </w:rPr>
            </w:pPr>
          </w:p>
        </w:tc>
        <w:tc>
          <w:tcPr>
            <w:tcW w:w="1500" w:type="dxa"/>
            <w:vMerge/>
            <w:tcBorders>
              <w:tl2br w:val="nil"/>
              <w:tr2bl w:val="nil"/>
            </w:tcBorders>
            <w:shd w:val="clear" w:color="auto" w:fill="auto"/>
            <w:noWrap/>
            <w:tcMar>
              <w:top w:w="15" w:type="dxa"/>
              <w:left w:w="15" w:type="dxa"/>
              <w:right w:w="15" w:type="dxa"/>
            </w:tcMar>
            <w:vAlign w:val="center"/>
          </w:tcPr>
          <w:p w14:paraId="03F4E33B" w14:textId="77777777" w:rsidR="00561629" w:rsidRDefault="00561629">
            <w:pPr>
              <w:jc w:val="center"/>
              <w:rPr>
                <w:rFonts w:ascii="仿宋" w:eastAsia="仿宋" w:hAnsi="仿宋" w:cs="仿宋"/>
                <w:color w:val="000000"/>
                <w:sz w:val="24"/>
              </w:rPr>
            </w:pPr>
          </w:p>
        </w:tc>
        <w:tc>
          <w:tcPr>
            <w:tcW w:w="1050" w:type="dxa"/>
            <w:tcBorders>
              <w:tl2br w:val="nil"/>
              <w:tr2bl w:val="nil"/>
            </w:tcBorders>
            <w:shd w:val="clear" w:color="auto" w:fill="auto"/>
            <w:noWrap/>
            <w:tcMar>
              <w:top w:w="15" w:type="dxa"/>
              <w:left w:w="15" w:type="dxa"/>
              <w:right w:w="15" w:type="dxa"/>
            </w:tcMar>
            <w:vAlign w:val="center"/>
          </w:tcPr>
          <w:p w14:paraId="64BE001C"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2020</w:t>
            </w:r>
          </w:p>
        </w:tc>
        <w:tc>
          <w:tcPr>
            <w:tcW w:w="6526" w:type="dxa"/>
            <w:tcBorders>
              <w:tl2br w:val="nil"/>
              <w:tr2bl w:val="nil"/>
            </w:tcBorders>
            <w:shd w:val="clear" w:color="auto" w:fill="auto"/>
            <w:noWrap/>
            <w:tcMar>
              <w:top w:w="15" w:type="dxa"/>
              <w:left w:w="15" w:type="dxa"/>
              <w:right w:w="15" w:type="dxa"/>
            </w:tcMar>
            <w:vAlign w:val="center"/>
          </w:tcPr>
          <w:p w14:paraId="68171C6B" w14:textId="77777777" w:rsidR="00561629" w:rsidRDefault="00561629">
            <w:pPr>
              <w:jc w:val="center"/>
              <w:rPr>
                <w:rFonts w:ascii="仿宋" w:eastAsia="仿宋" w:hAnsi="仿宋" w:cs="仿宋"/>
                <w:color w:val="000000"/>
                <w:sz w:val="24"/>
              </w:rPr>
            </w:pPr>
          </w:p>
        </w:tc>
      </w:tr>
      <w:tr w:rsidR="00561629" w14:paraId="6A6B7041"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6F44C848" w14:textId="77777777" w:rsidR="00561629" w:rsidRDefault="00561629">
            <w:pPr>
              <w:jc w:val="center"/>
              <w:rPr>
                <w:rFonts w:ascii="等线" w:eastAsia="等线" w:hAnsi="等线" w:cs="等线"/>
                <w:color w:val="000000"/>
                <w:sz w:val="22"/>
                <w:szCs w:val="22"/>
              </w:rPr>
            </w:pPr>
          </w:p>
        </w:tc>
        <w:tc>
          <w:tcPr>
            <w:tcW w:w="1500" w:type="dxa"/>
            <w:vMerge w:val="restart"/>
            <w:tcBorders>
              <w:tl2br w:val="nil"/>
              <w:tr2bl w:val="nil"/>
            </w:tcBorders>
            <w:shd w:val="clear" w:color="auto" w:fill="auto"/>
            <w:noWrap/>
            <w:tcMar>
              <w:top w:w="15" w:type="dxa"/>
              <w:left w:w="15" w:type="dxa"/>
              <w:right w:w="15" w:type="dxa"/>
            </w:tcMar>
            <w:vAlign w:val="center"/>
          </w:tcPr>
          <w:p w14:paraId="3CC46C11" w14:textId="77777777" w:rsidR="00561629" w:rsidRDefault="004B618E">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获得荣誉</w:t>
            </w:r>
          </w:p>
        </w:tc>
        <w:tc>
          <w:tcPr>
            <w:tcW w:w="1050" w:type="dxa"/>
            <w:tcBorders>
              <w:tl2br w:val="nil"/>
              <w:tr2bl w:val="nil"/>
            </w:tcBorders>
            <w:shd w:val="clear" w:color="auto" w:fill="auto"/>
            <w:noWrap/>
            <w:tcMar>
              <w:top w:w="15" w:type="dxa"/>
              <w:left w:w="15" w:type="dxa"/>
              <w:right w:w="15" w:type="dxa"/>
            </w:tcMar>
            <w:vAlign w:val="center"/>
          </w:tcPr>
          <w:p w14:paraId="56729008"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2018</w:t>
            </w:r>
          </w:p>
        </w:tc>
        <w:tc>
          <w:tcPr>
            <w:tcW w:w="6526" w:type="dxa"/>
            <w:tcBorders>
              <w:tl2br w:val="nil"/>
              <w:tr2bl w:val="nil"/>
            </w:tcBorders>
            <w:shd w:val="clear" w:color="auto" w:fill="auto"/>
            <w:noWrap/>
            <w:tcMar>
              <w:top w:w="15" w:type="dxa"/>
              <w:left w:w="15" w:type="dxa"/>
              <w:right w:w="15" w:type="dxa"/>
            </w:tcMar>
            <w:vAlign w:val="center"/>
          </w:tcPr>
          <w:p w14:paraId="040C642B" w14:textId="77777777" w:rsidR="00561629" w:rsidRDefault="00561629">
            <w:pPr>
              <w:jc w:val="center"/>
              <w:rPr>
                <w:rFonts w:ascii="仿宋" w:eastAsia="仿宋" w:hAnsi="仿宋" w:cs="仿宋"/>
                <w:color w:val="000000"/>
                <w:sz w:val="24"/>
              </w:rPr>
            </w:pPr>
          </w:p>
        </w:tc>
      </w:tr>
      <w:tr w:rsidR="00561629" w14:paraId="18A49631"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36BE5504" w14:textId="77777777" w:rsidR="00561629" w:rsidRDefault="00561629">
            <w:pPr>
              <w:jc w:val="center"/>
            </w:pPr>
          </w:p>
        </w:tc>
        <w:tc>
          <w:tcPr>
            <w:tcW w:w="1500" w:type="dxa"/>
            <w:vMerge/>
            <w:tcBorders>
              <w:tl2br w:val="nil"/>
              <w:tr2bl w:val="nil"/>
            </w:tcBorders>
            <w:shd w:val="clear" w:color="auto" w:fill="auto"/>
            <w:noWrap/>
            <w:tcMar>
              <w:top w:w="15" w:type="dxa"/>
              <w:left w:w="15" w:type="dxa"/>
              <w:right w:w="15" w:type="dxa"/>
            </w:tcMar>
            <w:vAlign w:val="center"/>
          </w:tcPr>
          <w:p w14:paraId="3ED04768" w14:textId="77777777" w:rsidR="00561629" w:rsidRDefault="00561629">
            <w:pPr>
              <w:jc w:val="center"/>
            </w:pPr>
          </w:p>
        </w:tc>
        <w:tc>
          <w:tcPr>
            <w:tcW w:w="1050" w:type="dxa"/>
            <w:tcBorders>
              <w:tl2br w:val="nil"/>
              <w:tr2bl w:val="nil"/>
            </w:tcBorders>
            <w:shd w:val="clear" w:color="auto" w:fill="auto"/>
            <w:noWrap/>
            <w:tcMar>
              <w:top w:w="15" w:type="dxa"/>
              <w:left w:w="15" w:type="dxa"/>
              <w:right w:w="15" w:type="dxa"/>
            </w:tcMar>
            <w:vAlign w:val="center"/>
          </w:tcPr>
          <w:p w14:paraId="57502929"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2019</w:t>
            </w:r>
          </w:p>
        </w:tc>
        <w:tc>
          <w:tcPr>
            <w:tcW w:w="6526" w:type="dxa"/>
            <w:tcBorders>
              <w:tl2br w:val="nil"/>
              <w:tr2bl w:val="nil"/>
            </w:tcBorders>
            <w:shd w:val="clear" w:color="auto" w:fill="auto"/>
            <w:noWrap/>
            <w:tcMar>
              <w:top w:w="15" w:type="dxa"/>
              <w:left w:w="15" w:type="dxa"/>
              <w:right w:w="15" w:type="dxa"/>
            </w:tcMar>
            <w:vAlign w:val="center"/>
          </w:tcPr>
          <w:p w14:paraId="3947F591" w14:textId="77777777" w:rsidR="00561629" w:rsidRDefault="00561629">
            <w:pPr>
              <w:jc w:val="center"/>
              <w:rPr>
                <w:rFonts w:ascii="仿宋" w:eastAsia="仿宋" w:hAnsi="仿宋" w:cs="仿宋"/>
                <w:color w:val="000000"/>
                <w:sz w:val="24"/>
              </w:rPr>
            </w:pPr>
          </w:p>
        </w:tc>
      </w:tr>
      <w:tr w:rsidR="00561629" w14:paraId="17647E4D" w14:textId="77777777">
        <w:trPr>
          <w:trHeight w:val="680"/>
        </w:trPr>
        <w:tc>
          <w:tcPr>
            <w:tcW w:w="580" w:type="dxa"/>
            <w:vMerge/>
            <w:tcBorders>
              <w:tl2br w:val="nil"/>
              <w:tr2bl w:val="nil"/>
            </w:tcBorders>
            <w:shd w:val="clear" w:color="auto" w:fill="auto"/>
            <w:noWrap/>
            <w:tcMar>
              <w:top w:w="15" w:type="dxa"/>
              <w:left w:w="15" w:type="dxa"/>
              <w:right w:w="15" w:type="dxa"/>
            </w:tcMar>
            <w:vAlign w:val="center"/>
          </w:tcPr>
          <w:p w14:paraId="7D229975" w14:textId="77777777" w:rsidR="00561629" w:rsidRDefault="00561629">
            <w:pPr>
              <w:jc w:val="center"/>
              <w:rPr>
                <w:rFonts w:ascii="仿宋" w:eastAsia="仿宋" w:hAnsi="仿宋" w:cs="仿宋"/>
                <w:color w:val="000000"/>
                <w:sz w:val="24"/>
              </w:rPr>
            </w:pPr>
          </w:p>
        </w:tc>
        <w:tc>
          <w:tcPr>
            <w:tcW w:w="1500" w:type="dxa"/>
            <w:vMerge/>
            <w:tcBorders>
              <w:tl2br w:val="nil"/>
              <w:tr2bl w:val="nil"/>
            </w:tcBorders>
            <w:shd w:val="clear" w:color="auto" w:fill="auto"/>
            <w:noWrap/>
            <w:tcMar>
              <w:top w:w="15" w:type="dxa"/>
              <w:left w:w="15" w:type="dxa"/>
              <w:right w:w="15" w:type="dxa"/>
            </w:tcMar>
            <w:vAlign w:val="center"/>
          </w:tcPr>
          <w:p w14:paraId="33661E88" w14:textId="77777777" w:rsidR="00561629" w:rsidRDefault="00561629">
            <w:pPr>
              <w:jc w:val="center"/>
              <w:rPr>
                <w:rFonts w:ascii="仿宋" w:eastAsia="仿宋" w:hAnsi="仿宋" w:cs="仿宋"/>
                <w:color w:val="000000"/>
                <w:sz w:val="24"/>
              </w:rPr>
            </w:pPr>
          </w:p>
        </w:tc>
        <w:tc>
          <w:tcPr>
            <w:tcW w:w="1050" w:type="dxa"/>
            <w:tcBorders>
              <w:tl2br w:val="nil"/>
              <w:tr2bl w:val="nil"/>
            </w:tcBorders>
            <w:shd w:val="clear" w:color="auto" w:fill="auto"/>
            <w:noWrap/>
            <w:tcMar>
              <w:top w:w="15" w:type="dxa"/>
              <w:left w:w="15" w:type="dxa"/>
              <w:right w:w="15" w:type="dxa"/>
            </w:tcMar>
            <w:vAlign w:val="center"/>
          </w:tcPr>
          <w:p w14:paraId="6FAE1927" w14:textId="77777777" w:rsidR="00561629" w:rsidRDefault="004B618E">
            <w:pPr>
              <w:jc w:val="center"/>
              <w:rPr>
                <w:rFonts w:ascii="仿宋" w:eastAsia="仿宋" w:hAnsi="仿宋" w:cs="仿宋"/>
                <w:color w:val="000000"/>
                <w:sz w:val="24"/>
              </w:rPr>
            </w:pPr>
            <w:r>
              <w:rPr>
                <w:rFonts w:ascii="仿宋" w:eastAsia="仿宋" w:hAnsi="仿宋" w:cs="仿宋" w:hint="eastAsia"/>
                <w:color w:val="000000"/>
                <w:sz w:val="24"/>
              </w:rPr>
              <w:t>2020</w:t>
            </w:r>
          </w:p>
        </w:tc>
        <w:tc>
          <w:tcPr>
            <w:tcW w:w="6526" w:type="dxa"/>
            <w:tcBorders>
              <w:tl2br w:val="nil"/>
              <w:tr2bl w:val="nil"/>
            </w:tcBorders>
            <w:shd w:val="clear" w:color="auto" w:fill="auto"/>
            <w:noWrap/>
            <w:tcMar>
              <w:top w:w="15" w:type="dxa"/>
              <w:left w:w="15" w:type="dxa"/>
              <w:right w:w="15" w:type="dxa"/>
            </w:tcMar>
            <w:vAlign w:val="center"/>
          </w:tcPr>
          <w:p w14:paraId="0507CD88" w14:textId="77777777" w:rsidR="00561629" w:rsidRDefault="00561629">
            <w:pPr>
              <w:jc w:val="center"/>
              <w:rPr>
                <w:rFonts w:ascii="仿宋" w:eastAsia="仿宋" w:hAnsi="仿宋" w:cs="仿宋"/>
                <w:color w:val="000000"/>
                <w:sz w:val="24"/>
              </w:rPr>
            </w:pPr>
          </w:p>
        </w:tc>
      </w:tr>
      <w:tr w:rsidR="00561629" w14:paraId="5C2AEAB1" w14:textId="77777777">
        <w:trPr>
          <w:trHeight w:val="1994"/>
        </w:trPr>
        <w:tc>
          <w:tcPr>
            <w:tcW w:w="580" w:type="dxa"/>
            <w:tcBorders>
              <w:tl2br w:val="nil"/>
              <w:tr2bl w:val="nil"/>
            </w:tcBorders>
            <w:shd w:val="clear" w:color="auto" w:fill="auto"/>
            <w:noWrap/>
            <w:tcMar>
              <w:top w:w="15" w:type="dxa"/>
              <w:left w:w="15" w:type="dxa"/>
              <w:right w:w="15" w:type="dxa"/>
            </w:tcMar>
            <w:vAlign w:val="center"/>
          </w:tcPr>
          <w:p w14:paraId="054E03AD" w14:textId="77777777" w:rsidR="00561629" w:rsidRDefault="004B618E">
            <w:pPr>
              <w:jc w:val="center"/>
              <w:rPr>
                <w:rFonts w:ascii="仿宋" w:eastAsia="仿宋" w:hAnsi="仿宋" w:cs="仿宋"/>
                <w:color w:val="000000"/>
                <w:sz w:val="24"/>
              </w:rPr>
            </w:pPr>
            <w:r>
              <w:rPr>
                <w:rFonts w:ascii="黑体" w:eastAsia="黑体" w:hAnsi="黑体" w:cs="黑体" w:hint="eastAsia"/>
                <w:color w:val="000000"/>
                <w:kern w:val="0"/>
                <w:position w:val="-1"/>
                <w:sz w:val="28"/>
                <w:szCs w:val="28"/>
              </w:rPr>
              <w:t>机构综述</w:t>
            </w:r>
          </w:p>
        </w:tc>
        <w:tc>
          <w:tcPr>
            <w:tcW w:w="9076" w:type="dxa"/>
            <w:gridSpan w:val="3"/>
            <w:tcBorders>
              <w:tl2br w:val="nil"/>
              <w:tr2bl w:val="nil"/>
            </w:tcBorders>
            <w:shd w:val="clear" w:color="auto" w:fill="auto"/>
            <w:noWrap/>
            <w:tcMar>
              <w:top w:w="15" w:type="dxa"/>
              <w:left w:w="15" w:type="dxa"/>
              <w:right w:w="15" w:type="dxa"/>
            </w:tcMar>
            <w:vAlign w:val="center"/>
          </w:tcPr>
          <w:p w14:paraId="1CEFC410" w14:textId="77777777" w:rsidR="00561629" w:rsidRDefault="004B618E">
            <w:pPr>
              <w:jc w:val="left"/>
              <w:rPr>
                <w:rFonts w:ascii="仿宋" w:eastAsia="仿宋" w:hAnsi="仿宋" w:cs="仿宋"/>
                <w:color w:val="808080" w:themeColor="background1" w:themeShade="80"/>
                <w:sz w:val="24"/>
              </w:rPr>
            </w:pPr>
            <w:r>
              <w:rPr>
                <w:rFonts w:ascii="仿宋" w:eastAsia="仿宋" w:hAnsi="仿宋" w:cs="仿宋" w:hint="eastAsia"/>
                <w:color w:val="808080" w:themeColor="background1" w:themeShade="80"/>
                <w:sz w:val="24"/>
              </w:rPr>
              <w:t>1、包括但不限于机构基本情况、服务人群、服务和筹资能力、重要资源等</w:t>
            </w:r>
          </w:p>
          <w:p w14:paraId="354166D7" w14:textId="77777777" w:rsidR="00561629" w:rsidRDefault="004B618E">
            <w:pPr>
              <w:jc w:val="left"/>
              <w:rPr>
                <w:rFonts w:ascii="仿宋" w:eastAsia="仿宋" w:hAnsi="仿宋" w:cs="仿宋"/>
                <w:color w:val="808080" w:themeColor="background1" w:themeShade="80"/>
                <w:sz w:val="24"/>
              </w:rPr>
            </w:pPr>
            <w:r>
              <w:rPr>
                <w:rFonts w:ascii="仿宋" w:eastAsia="仿宋" w:hAnsi="仿宋" w:cs="仿宋" w:hint="eastAsia"/>
                <w:color w:val="808080" w:themeColor="background1" w:themeShade="80"/>
                <w:sz w:val="24"/>
              </w:rPr>
              <w:t>2、请就机构参与社区服务、社区宣教、指导等情况进行描述</w:t>
            </w:r>
          </w:p>
          <w:p w14:paraId="29131575" w14:textId="77777777" w:rsidR="00561629" w:rsidRDefault="004B618E">
            <w:pPr>
              <w:jc w:val="left"/>
              <w:rPr>
                <w:rFonts w:ascii="仿宋" w:eastAsia="仿宋" w:hAnsi="仿宋" w:cs="仿宋"/>
                <w:color w:val="808080" w:themeColor="background1" w:themeShade="80"/>
                <w:sz w:val="24"/>
              </w:rPr>
            </w:pPr>
            <w:r>
              <w:rPr>
                <w:rFonts w:ascii="仿宋" w:eastAsia="仿宋" w:hAnsi="仿宋" w:cs="仿宋" w:hint="eastAsia"/>
                <w:color w:val="808080" w:themeColor="background1" w:themeShade="80"/>
                <w:sz w:val="24"/>
              </w:rPr>
              <w:t>3、请对机构负责人进行简要介绍</w:t>
            </w:r>
          </w:p>
        </w:tc>
      </w:tr>
      <w:tr w:rsidR="00215969" w14:paraId="0015A939" w14:textId="77777777">
        <w:trPr>
          <w:trHeight w:val="1994"/>
        </w:trPr>
        <w:tc>
          <w:tcPr>
            <w:tcW w:w="580" w:type="dxa"/>
            <w:tcBorders>
              <w:tl2br w:val="nil"/>
              <w:tr2bl w:val="nil"/>
            </w:tcBorders>
            <w:shd w:val="clear" w:color="auto" w:fill="auto"/>
            <w:noWrap/>
            <w:tcMar>
              <w:top w:w="15" w:type="dxa"/>
              <w:left w:w="15" w:type="dxa"/>
              <w:right w:w="15" w:type="dxa"/>
            </w:tcMar>
            <w:vAlign w:val="center"/>
          </w:tcPr>
          <w:p w14:paraId="757A6330" w14:textId="77777777" w:rsidR="00215969" w:rsidRDefault="00215969">
            <w:pPr>
              <w:jc w:val="center"/>
              <w:rPr>
                <w:rFonts w:ascii="黑体" w:eastAsia="黑体" w:hAnsi="黑体" w:cs="黑体"/>
                <w:color w:val="000000"/>
                <w:kern w:val="0"/>
                <w:position w:val="-1"/>
                <w:sz w:val="28"/>
                <w:szCs w:val="28"/>
              </w:rPr>
            </w:pPr>
            <w:r>
              <w:rPr>
                <w:rFonts w:ascii="黑体" w:eastAsia="黑体" w:hAnsi="黑体" w:cs="黑体" w:hint="eastAsia"/>
                <w:color w:val="000000"/>
                <w:kern w:val="0"/>
                <w:position w:val="-1"/>
                <w:sz w:val="28"/>
                <w:szCs w:val="28"/>
              </w:rPr>
              <w:t>申报</w:t>
            </w:r>
          </w:p>
        </w:tc>
        <w:tc>
          <w:tcPr>
            <w:tcW w:w="9076" w:type="dxa"/>
            <w:gridSpan w:val="3"/>
            <w:tcBorders>
              <w:tl2br w:val="nil"/>
              <w:tr2bl w:val="nil"/>
            </w:tcBorders>
            <w:shd w:val="clear" w:color="auto" w:fill="auto"/>
            <w:noWrap/>
            <w:tcMar>
              <w:top w:w="15" w:type="dxa"/>
              <w:left w:w="15" w:type="dxa"/>
              <w:right w:w="15" w:type="dxa"/>
            </w:tcMar>
            <w:vAlign w:val="center"/>
          </w:tcPr>
          <w:p w14:paraId="733C0EF0" w14:textId="77777777" w:rsidR="00215969" w:rsidRDefault="008C408A">
            <w:pPr>
              <w:jc w:val="left"/>
              <w:rPr>
                <w:rFonts w:ascii="仿宋" w:eastAsia="仿宋" w:hAnsi="仿宋" w:cs="仿宋"/>
                <w:color w:val="808080" w:themeColor="background1" w:themeShade="80"/>
                <w:sz w:val="24"/>
              </w:rPr>
            </w:pPr>
            <w:r>
              <w:rPr>
                <w:rFonts w:ascii="仿宋" w:eastAsia="仿宋" w:hAnsi="仿宋" w:cs="仿宋" w:hint="eastAsia"/>
                <w:color w:val="808080" w:themeColor="background1" w:themeShade="80"/>
                <w:sz w:val="24"/>
              </w:rPr>
              <w:t>1、</w:t>
            </w:r>
            <w:r w:rsidR="00D750A5">
              <w:rPr>
                <w:rFonts w:ascii="仿宋" w:eastAsia="仿宋" w:hAnsi="仿宋" w:cs="仿宋" w:hint="eastAsia"/>
                <w:color w:val="808080" w:themeColor="background1" w:themeShade="80"/>
                <w:sz w:val="24"/>
              </w:rPr>
              <w:t>2020年99公益日与中国残疾人福利基金会合作项目自筹数</w:t>
            </w:r>
          </w:p>
          <w:p w14:paraId="6215F99B" w14:textId="77777777" w:rsidR="008C408A" w:rsidRPr="008C408A" w:rsidRDefault="008C408A">
            <w:pPr>
              <w:jc w:val="left"/>
              <w:rPr>
                <w:rFonts w:ascii="仿宋" w:eastAsia="仿宋" w:hAnsi="仿宋" w:cs="仿宋"/>
                <w:color w:val="808080" w:themeColor="background1" w:themeShade="80"/>
                <w:sz w:val="24"/>
              </w:rPr>
            </w:pPr>
            <w:r>
              <w:rPr>
                <w:rFonts w:ascii="仿宋" w:eastAsia="仿宋" w:hAnsi="仿宋" w:cs="仿宋" w:hint="eastAsia"/>
                <w:color w:val="808080" w:themeColor="background1" w:themeShade="80"/>
                <w:sz w:val="24"/>
              </w:rPr>
              <w:t>2、简述此次申报项目的方向及内容</w:t>
            </w:r>
          </w:p>
        </w:tc>
      </w:tr>
    </w:tbl>
    <w:p w14:paraId="5A099120" w14:textId="77777777" w:rsidR="00561629" w:rsidRDefault="00561629">
      <w:pPr>
        <w:tabs>
          <w:tab w:val="left" w:pos="1714"/>
        </w:tabs>
        <w:spacing w:line="440" w:lineRule="exact"/>
        <w:jc w:val="left"/>
        <w:rPr>
          <w:rFonts w:ascii="仿宋" w:eastAsia="仿宋" w:hAnsi="仿宋" w:cs="仿宋"/>
          <w:b/>
          <w:bCs/>
          <w:sz w:val="28"/>
          <w:szCs w:val="28"/>
        </w:rPr>
      </w:pPr>
    </w:p>
    <w:p w14:paraId="3C1152EA"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b/>
          <w:bCs/>
          <w:sz w:val="28"/>
          <w:szCs w:val="28"/>
        </w:rPr>
        <w:t>需提交附件：</w:t>
      </w:r>
    </w:p>
    <w:p w14:paraId="7FA6BDC2"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sz w:val="28"/>
          <w:szCs w:val="28"/>
        </w:rPr>
        <w:t>1、注册登记证书</w:t>
      </w:r>
    </w:p>
    <w:p w14:paraId="3ACACB1D" w14:textId="77777777" w:rsidR="00561629" w:rsidRDefault="004B618E">
      <w:pPr>
        <w:tabs>
          <w:tab w:val="left" w:pos="1714"/>
        </w:tabs>
        <w:spacing w:line="440" w:lineRule="exact"/>
        <w:jc w:val="left"/>
      </w:pPr>
      <w:r>
        <w:rPr>
          <w:rFonts w:ascii="仿宋" w:eastAsia="仿宋" w:hAnsi="仿宋" w:cs="仿宋" w:hint="eastAsia"/>
          <w:sz w:val="28"/>
          <w:szCs w:val="28"/>
        </w:rPr>
        <w:t>2、</w:t>
      </w:r>
      <w:r w:rsidRPr="00515FB9">
        <w:rPr>
          <w:rFonts w:ascii="仿宋" w:eastAsia="仿宋" w:hAnsi="仿宋" w:cs="仿宋" w:hint="eastAsia"/>
          <w:sz w:val="28"/>
          <w:szCs w:val="28"/>
        </w:rPr>
        <w:t>残联定点机构证明</w:t>
      </w:r>
      <w:r>
        <w:rPr>
          <w:rFonts w:ascii="仿宋" w:eastAsia="仿宋" w:hAnsi="仿宋" w:cs="仿宋" w:hint="eastAsia"/>
          <w:sz w:val="28"/>
          <w:szCs w:val="28"/>
        </w:rPr>
        <w:t>：包括但不限于残联文件、网站公示内容、证书等</w:t>
      </w:r>
    </w:p>
    <w:p w14:paraId="10DEF952"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sz w:val="28"/>
          <w:szCs w:val="28"/>
        </w:rPr>
        <w:t>3、机构近3年的年报、财报、审计报告</w:t>
      </w:r>
    </w:p>
    <w:p w14:paraId="550F73D6"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sz w:val="28"/>
          <w:szCs w:val="28"/>
        </w:rPr>
        <w:t>4、机构章程、人员岗位职责、</w:t>
      </w:r>
      <w:r w:rsidR="00890293">
        <w:rPr>
          <w:rFonts w:ascii="仿宋" w:eastAsia="仿宋" w:hAnsi="仿宋" w:cs="仿宋" w:hint="eastAsia"/>
          <w:sz w:val="28"/>
          <w:szCs w:val="28"/>
        </w:rPr>
        <w:t>服务</w:t>
      </w:r>
      <w:r>
        <w:rPr>
          <w:rFonts w:ascii="仿宋" w:eastAsia="仿宋" w:hAnsi="仿宋" w:cs="仿宋" w:hint="eastAsia"/>
          <w:sz w:val="28"/>
          <w:szCs w:val="28"/>
        </w:rPr>
        <w:t>流程、财务管理、项目经费管理、固定资产管理等相关制度</w:t>
      </w:r>
    </w:p>
    <w:p w14:paraId="4CDBC9A9"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sz w:val="28"/>
          <w:szCs w:val="28"/>
        </w:rPr>
        <w:t>5、</w:t>
      </w:r>
      <w:r w:rsidR="00890293">
        <w:rPr>
          <w:rFonts w:ascii="仿宋" w:eastAsia="仿宋" w:hAnsi="仿宋" w:cs="仿宋" w:hint="eastAsia"/>
          <w:sz w:val="28"/>
          <w:szCs w:val="28"/>
        </w:rPr>
        <w:t>受助人评估</w:t>
      </w:r>
      <w:r>
        <w:rPr>
          <w:rFonts w:ascii="仿宋" w:eastAsia="仿宋" w:hAnsi="仿宋" w:cs="仿宋" w:hint="eastAsia"/>
          <w:sz w:val="28"/>
          <w:szCs w:val="28"/>
        </w:rPr>
        <w:t>与</w:t>
      </w:r>
      <w:r w:rsidR="00890293">
        <w:rPr>
          <w:rFonts w:ascii="仿宋" w:eastAsia="仿宋" w:hAnsi="仿宋" w:cs="仿宋" w:hint="eastAsia"/>
          <w:sz w:val="28"/>
          <w:szCs w:val="28"/>
        </w:rPr>
        <w:t>服务</w:t>
      </w:r>
      <w:r>
        <w:rPr>
          <w:rFonts w:ascii="仿宋" w:eastAsia="仿宋" w:hAnsi="仿宋" w:cs="仿宋" w:hint="eastAsia"/>
          <w:sz w:val="28"/>
          <w:szCs w:val="28"/>
        </w:rPr>
        <w:t>档案（提供模板及完整档案一套，可隐藏敏感信息）</w:t>
      </w:r>
    </w:p>
    <w:p w14:paraId="26D427F8" w14:textId="77777777" w:rsidR="00561629" w:rsidRDefault="004B618E">
      <w:pPr>
        <w:tabs>
          <w:tab w:val="left" w:pos="1714"/>
        </w:tabs>
        <w:spacing w:line="440" w:lineRule="exact"/>
        <w:jc w:val="left"/>
        <w:rPr>
          <w:rFonts w:ascii="仿宋" w:eastAsia="仿宋" w:hAnsi="仿宋" w:cs="仿宋"/>
          <w:sz w:val="28"/>
          <w:szCs w:val="28"/>
        </w:rPr>
      </w:pPr>
      <w:r>
        <w:rPr>
          <w:rFonts w:ascii="仿宋" w:eastAsia="仿宋" w:hAnsi="仿宋" w:cs="仿宋" w:hint="eastAsia"/>
          <w:sz w:val="28"/>
          <w:szCs w:val="28"/>
        </w:rPr>
        <w:t>6、服务场地及设施、康复训练设备照片（每个场地及设备1-2张）</w:t>
      </w:r>
    </w:p>
    <w:p w14:paraId="340E2B30" w14:textId="77777777" w:rsidR="004B618E" w:rsidRPr="00F0577E" w:rsidRDefault="00F11C57">
      <w:pPr>
        <w:tabs>
          <w:tab w:val="left" w:pos="1714"/>
        </w:tabs>
        <w:spacing w:line="440" w:lineRule="exact"/>
        <w:jc w:val="left"/>
        <w:rPr>
          <w:rFonts w:ascii="仿宋" w:eastAsia="仿宋" w:hAnsi="仿宋" w:cs="仿宋"/>
          <w:sz w:val="28"/>
          <w:szCs w:val="28"/>
        </w:rPr>
      </w:pPr>
      <w:r w:rsidRPr="00F0577E">
        <w:rPr>
          <w:rFonts w:ascii="仿宋" w:eastAsia="仿宋" w:hAnsi="仿宋" w:cs="仿宋" w:hint="eastAsia"/>
          <w:sz w:val="28"/>
          <w:szCs w:val="28"/>
        </w:rPr>
        <w:t>7、员工劳务合同一份（可隐藏敏感信息）</w:t>
      </w:r>
    </w:p>
    <w:p w14:paraId="1E9B9EF7" w14:textId="77777777" w:rsidR="004B618E" w:rsidRPr="00F0577E" w:rsidRDefault="004B618E">
      <w:pPr>
        <w:tabs>
          <w:tab w:val="left" w:pos="1714"/>
        </w:tabs>
        <w:spacing w:line="440" w:lineRule="exact"/>
        <w:jc w:val="left"/>
        <w:rPr>
          <w:rFonts w:ascii="仿宋" w:eastAsia="仿宋" w:hAnsi="仿宋" w:cs="仿宋"/>
          <w:sz w:val="28"/>
          <w:szCs w:val="28"/>
        </w:rPr>
        <w:sectPr w:rsidR="004B618E" w:rsidRPr="00F0577E">
          <w:pgSz w:w="11906" w:h="16838"/>
          <w:pgMar w:top="1440" w:right="1134" w:bottom="1440" w:left="1134" w:header="851" w:footer="992" w:gutter="0"/>
          <w:cols w:space="0"/>
          <w:docGrid w:type="lines" w:linePitch="312"/>
        </w:sectPr>
      </w:pPr>
      <w:r w:rsidRPr="00F0577E">
        <w:rPr>
          <w:rFonts w:ascii="仿宋" w:eastAsia="仿宋" w:hAnsi="仿宋" w:cs="仿宋" w:hint="eastAsia"/>
          <w:sz w:val="28"/>
          <w:szCs w:val="28"/>
        </w:rPr>
        <w:t>8、机构申报信息承诺书</w:t>
      </w:r>
    </w:p>
    <w:p w14:paraId="532E2AFE" w14:textId="77777777" w:rsidR="00F11C57" w:rsidRDefault="00640938" w:rsidP="00F11C57">
      <w:pPr>
        <w:tabs>
          <w:tab w:val="left" w:pos="1714"/>
        </w:tabs>
        <w:spacing w:line="440" w:lineRule="exact"/>
        <w:jc w:val="center"/>
        <w:rPr>
          <w:rFonts w:ascii="黑体" w:eastAsia="黑体" w:hAnsi="黑体" w:cs="仿宋"/>
          <w:sz w:val="32"/>
          <w:szCs w:val="32"/>
        </w:rPr>
      </w:pPr>
      <w:proofErr w:type="gramStart"/>
      <w:r>
        <w:rPr>
          <w:rFonts w:ascii="黑体" w:eastAsia="黑体" w:hAnsi="黑体" w:cs="仿宋"/>
          <w:sz w:val="32"/>
          <w:szCs w:val="32"/>
        </w:rPr>
        <w:lastRenderedPageBreak/>
        <w:t>集善残疾</w:t>
      </w:r>
      <w:proofErr w:type="gramEnd"/>
      <w:r>
        <w:rPr>
          <w:rFonts w:ascii="黑体" w:eastAsia="黑体" w:hAnsi="黑体" w:cs="仿宋"/>
          <w:sz w:val="32"/>
          <w:szCs w:val="32"/>
        </w:rPr>
        <w:t>儿童助养项目</w:t>
      </w:r>
      <w:r w:rsidR="00016DB7">
        <w:rPr>
          <w:rFonts w:ascii="黑体" w:eastAsia="黑体" w:hAnsi="黑体" w:cs="仿宋"/>
          <w:sz w:val="32"/>
          <w:szCs w:val="32"/>
        </w:rPr>
        <w:t>机构申报</w:t>
      </w:r>
      <w:r>
        <w:rPr>
          <w:rFonts w:ascii="黑体" w:eastAsia="黑体" w:hAnsi="黑体" w:cs="仿宋"/>
          <w:sz w:val="32"/>
          <w:szCs w:val="32"/>
        </w:rPr>
        <w:t>及筹款行为</w:t>
      </w:r>
      <w:r w:rsidR="00F11C57" w:rsidRPr="00F11C57">
        <w:rPr>
          <w:rFonts w:ascii="黑体" w:eastAsia="黑体" w:hAnsi="黑体" w:cs="仿宋"/>
          <w:sz w:val="32"/>
          <w:szCs w:val="32"/>
        </w:rPr>
        <w:t>承诺书</w:t>
      </w:r>
    </w:p>
    <w:p w14:paraId="2D343422" w14:textId="77777777" w:rsidR="00F11C57" w:rsidRDefault="00F11C57" w:rsidP="00F11C57">
      <w:pPr>
        <w:tabs>
          <w:tab w:val="left" w:pos="1714"/>
        </w:tabs>
        <w:spacing w:line="440" w:lineRule="exact"/>
        <w:rPr>
          <w:rFonts w:ascii="黑体" w:eastAsia="黑体" w:hAnsi="黑体" w:cs="仿宋"/>
          <w:sz w:val="32"/>
          <w:szCs w:val="32"/>
        </w:rPr>
      </w:pPr>
    </w:p>
    <w:p w14:paraId="46C0B85E" w14:textId="77777777" w:rsidR="00640938" w:rsidRPr="008E6493" w:rsidRDefault="00640938" w:rsidP="008E6493">
      <w:pPr>
        <w:tabs>
          <w:tab w:val="left" w:pos="1714"/>
        </w:tabs>
        <w:spacing w:line="440" w:lineRule="exact"/>
        <w:ind w:firstLineChars="200" w:firstLine="560"/>
        <w:jc w:val="left"/>
        <w:rPr>
          <w:rFonts w:ascii="仿宋" w:eastAsia="仿宋" w:hAnsi="仿宋" w:cs="仿宋"/>
          <w:sz w:val="28"/>
          <w:szCs w:val="28"/>
        </w:rPr>
      </w:pPr>
      <w:r w:rsidRPr="008E6493">
        <w:rPr>
          <w:rFonts w:ascii="仿宋" w:eastAsia="仿宋" w:hAnsi="仿宋" w:cs="仿宋"/>
          <w:sz w:val="28"/>
          <w:szCs w:val="28"/>
        </w:rPr>
        <w:t>为了更好推动</w:t>
      </w:r>
      <w:r w:rsidRPr="008E6493">
        <w:rPr>
          <w:rFonts w:ascii="仿宋" w:eastAsia="仿宋" w:hAnsi="仿宋" w:cs="仿宋" w:hint="eastAsia"/>
          <w:sz w:val="28"/>
          <w:szCs w:val="28"/>
        </w:rPr>
        <w:t>“集善残疾儿童助养项目”有效实施开展以及</w:t>
      </w:r>
      <w:r w:rsidRPr="008E6493">
        <w:rPr>
          <w:rFonts w:ascii="仿宋" w:eastAsia="仿宋" w:hAnsi="仿宋" w:cs="仿宋"/>
          <w:sz w:val="28"/>
          <w:szCs w:val="28"/>
        </w:rPr>
        <w:t>公益慈善行业长远发展，</w:t>
      </w:r>
      <w:r w:rsidRPr="008E6493">
        <w:rPr>
          <w:rFonts w:ascii="仿宋" w:eastAsia="仿宋" w:hAnsi="仿宋" w:cs="仿宋" w:hint="eastAsia"/>
          <w:sz w:val="28"/>
          <w:szCs w:val="28"/>
        </w:rPr>
        <w:t>中国残疾人</w:t>
      </w:r>
      <w:r w:rsidRPr="008E6493">
        <w:rPr>
          <w:rFonts w:ascii="仿宋" w:eastAsia="仿宋" w:hAnsi="仿宋" w:cs="仿宋"/>
          <w:sz w:val="28"/>
          <w:szCs w:val="28"/>
        </w:rPr>
        <w:t>福利基金会发起</w:t>
      </w:r>
      <w:r w:rsidRPr="008E6493">
        <w:rPr>
          <w:rFonts w:ascii="仿宋" w:eastAsia="仿宋" w:hAnsi="仿宋" w:cs="仿宋" w:hint="eastAsia"/>
          <w:sz w:val="28"/>
          <w:szCs w:val="28"/>
        </w:rPr>
        <w:t>《</w:t>
      </w:r>
      <w:r w:rsidRPr="008E6493">
        <w:rPr>
          <w:rFonts w:ascii="仿宋" w:eastAsia="仿宋" w:hAnsi="仿宋" w:cs="仿宋"/>
          <w:sz w:val="28"/>
          <w:szCs w:val="28"/>
        </w:rPr>
        <w:t>集善残疾儿童助养项目机构申报及筹款行为承诺书</w:t>
      </w:r>
      <w:r w:rsidRPr="008E6493">
        <w:rPr>
          <w:rFonts w:ascii="仿宋" w:eastAsia="仿宋" w:hAnsi="仿宋" w:cs="仿宋" w:hint="eastAsia"/>
          <w:sz w:val="28"/>
          <w:szCs w:val="28"/>
        </w:rPr>
        <w:t>》</w:t>
      </w:r>
      <w:r w:rsidRPr="008E6493">
        <w:rPr>
          <w:rFonts w:ascii="仿宋" w:eastAsia="仿宋" w:hAnsi="仿宋" w:cs="仿宋"/>
          <w:sz w:val="28"/>
          <w:szCs w:val="28"/>
        </w:rPr>
        <w:t>，鼓励所有参与</w:t>
      </w:r>
      <w:r w:rsidRPr="008E6493">
        <w:rPr>
          <w:rFonts w:ascii="仿宋" w:eastAsia="仿宋" w:hAnsi="仿宋" w:cs="仿宋" w:hint="eastAsia"/>
          <w:sz w:val="28"/>
          <w:szCs w:val="28"/>
        </w:rPr>
        <w:t>“集善残疾儿童助养项目”申报</w:t>
      </w:r>
      <w:r w:rsidRPr="008E6493">
        <w:rPr>
          <w:rFonts w:ascii="仿宋" w:eastAsia="仿宋" w:hAnsi="仿宋" w:cs="仿宋"/>
          <w:sz w:val="28"/>
          <w:szCs w:val="28"/>
        </w:rPr>
        <w:t>的伙伴承诺以符合透明合</w:t>
      </w:r>
      <w:proofErr w:type="gramStart"/>
      <w:r w:rsidRPr="008E6493">
        <w:rPr>
          <w:rFonts w:ascii="仿宋" w:eastAsia="仿宋" w:hAnsi="仿宋" w:cs="仿宋"/>
          <w:sz w:val="28"/>
          <w:szCs w:val="28"/>
        </w:rPr>
        <w:t>规</w:t>
      </w:r>
      <w:proofErr w:type="gramEnd"/>
      <w:r w:rsidRPr="008E6493">
        <w:rPr>
          <w:rFonts w:ascii="仿宋" w:eastAsia="仿宋" w:hAnsi="仿宋" w:cs="仿宋"/>
          <w:sz w:val="28"/>
          <w:szCs w:val="28"/>
        </w:rPr>
        <w:t>、诚实守信的方式开展项目执行</w:t>
      </w:r>
      <w:r w:rsidRPr="008E6493">
        <w:rPr>
          <w:rFonts w:ascii="仿宋" w:eastAsia="仿宋" w:hAnsi="仿宋" w:cs="仿宋" w:hint="eastAsia"/>
          <w:sz w:val="28"/>
          <w:szCs w:val="28"/>
        </w:rPr>
        <w:t>、</w:t>
      </w:r>
      <w:r w:rsidRPr="008E6493">
        <w:rPr>
          <w:rFonts w:ascii="仿宋" w:eastAsia="仿宋" w:hAnsi="仿宋" w:cs="仿宋"/>
          <w:sz w:val="28"/>
          <w:szCs w:val="28"/>
        </w:rPr>
        <w:t>筹款、信息披露等工作，共同维护良好的行业生态、提升社会对公益慈善的信心、营造可持续的公益慈善环境。</w:t>
      </w:r>
    </w:p>
    <w:p w14:paraId="6A6DDAF1" w14:textId="77777777" w:rsidR="00640938" w:rsidRPr="008E6493" w:rsidRDefault="00640938" w:rsidP="008E6493">
      <w:pPr>
        <w:tabs>
          <w:tab w:val="left" w:pos="1714"/>
        </w:tabs>
        <w:spacing w:line="440" w:lineRule="exact"/>
        <w:ind w:firstLineChars="200" w:firstLine="562"/>
        <w:jc w:val="left"/>
        <w:rPr>
          <w:rFonts w:ascii="仿宋" w:eastAsia="仿宋" w:hAnsi="仿宋" w:cs="仿宋"/>
          <w:b/>
          <w:bCs/>
          <w:sz w:val="28"/>
          <w:szCs w:val="28"/>
        </w:rPr>
      </w:pPr>
      <w:r w:rsidRPr="008E6493">
        <w:rPr>
          <w:rFonts w:ascii="仿宋" w:eastAsia="仿宋" w:hAnsi="仿宋" w:cs="仿宋" w:hint="eastAsia"/>
          <w:b/>
          <w:bCs/>
          <w:sz w:val="28"/>
          <w:szCs w:val="28"/>
        </w:rPr>
        <w:t>对“集善残疾儿童助养项目”申报机构的倡议及约定：</w:t>
      </w:r>
    </w:p>
    <w:p w14:paraId="137545DE" w14:textId="77777777"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sz w:val="28"/>
          <w:szCs w:val="28"/>
        </w:rPr>
        <w:t>1.</w:t>
      </w:r>
      <w:r w:rsidRPr="008E6493">
        <w:rPr>
          <w:rFonts w:ascii="Calibri" w:eastAsia="仿宋" w:hAnsi="Calibri" w:cs="Calibri"/>
          <w:sz w:val="28"/>
          <w:szCs w:val="28"/>
        </w:rPr>
        <w:t> </w:t>
      </w:r>
      <w:r w:rsidRPr="008E6493">
        <w:rPr>
          <w:rFonts w:ascii="仿宋" w:eastAsia="仿宋" w:hAnsi="仿宋" w:cs="仿宋"/>
          <w:sz w:val="28"/>
          <w:szCs w:val="28"/>
        </w:rPr>
        <w:t>确保</w:t>
      </w:r>
      <w:r w:rsidRPr="008E6493">
        <w:rPr>
          <w:rFonts w:ascii="仿宋" w:eastAsia="仿宋" w:hAnsi="仿宋" w:cs="仿宋" w:hint="eastAsia"/>
          <w:sz w:val="28"/>
          <w:szCs w:val="28"/>
        </w:rPr>
        <w:t>申报</w:t>
      </w:r>
      <w:r w:rsidRPr="008E6493">
        <w:rPr>
          <w:rFonts w:ascii="仿宋" w:eastAsia="仿宋" w:hAnsi="仿宋" w:cs="仿宋"/>
          <w:sz w:val="28"/>
          <w:szCs w:val="28"/>
        </w:rPr>
        <w:t>材料信息是真实的、合</w:t>
      </w:r>
      <w:proofErr w:type="gramStart"/>
      <w:r w:rsidRPr="008E6493">
        <w:rPr>
          <w:rFonts w:ascii="仿宋" w:eastAsia="仿宋" w:hAnsi="仿宋" w:cs="仿宋"/>
          <w:sz w:val="28"/>
          <w:szCs w:val="28"/>
        </w:rPr>
        <w:t>规</w:t>
      </w:r>
      <w:proofErr w:type="gramEnd"/>
      <w:r w:rsidRPr="008E6493">
        <w:rPr>
          <w:rFonts w:ascii="仿宋" w:eastAsia="仿宋" w:hAnsi="仿宋" w:cs="仿宋"/>
          <w:sz w:val="28"/>
          <w:szCs w:val="28"/>
        </w:rPr>
        <w:t>的、准确的，提供受益人和机构的真实情况。</w:t>
      </w:r>
    </w:p>
    <w:p w14:paraId="150601DC" w14:textId="77777777"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sz w:val="28"/>
          <w:szCs w:val="28"/>
        </w:rPr>
        <w:t>2.</w:t>
      </w:r>
      <w:r w:rsidRPr="008E6493">
        <w:rPr>
          <w:rFonts w:ascii="Calibri" w:eastAsia="仿宋" w:hAnsi="Calibri" w:cs="Calibri"/>
          <w:sz w:val="28"/>
          <w:szCs w:val="28"/>
        </w:rPr>
        <w:t> </w:t>
      </w:r>
      <w:r w:rsidRPr="008E6493">
        <w:rPr>
          <w:rFonts w:ascii="仿宋" w:eastAsia="仿宋" w:hAnsi="仿宋" w:cs="仿宋"/>
          <w:sz w:val="28"/>
          <w:szCs w:val="28"/>
        </w:rPr>
        <w:t>在项目执行</w:t>
      </w:r>
      <w:r w:rsidRPr="008E6493">
        <w:rPr>
          <w:rFonts w:ascii="仿宋" w:eastAsia="仿宋" w:hAnsi="仿宋" w:cs="仿宋" w:hint="eastAsia"/>
          <w:sz w:val="28"/>
          <w:szCs w:val="28"/>
        </w:rPr>
        <w:t>、</w:t>
      </w:r>
      <w:r w:rsidRPr="008E6493">
        <w:rPr>
          <w:rFonts w:ascii="仿宋" w:eastAsia="仿宋" w:hAnsi="仿宋" w:cs="仿宋"/>
          <w:sz w:val="28"/>
          <w:szCs w:val="28"/>
        </w:rPr>
        <w:t>筹款传播或相关材料的信息使用中，尊重和保护受益人的个人隐私，维护受益人的尊严。</w:t>
      </w:r>
    </w:p>
    <w:p w14:paraId="22820ED8" w14:textId="77777777"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3</w:t>
      </w:r>
      <w:r w:rsidRPr="008E6493">
        <w:rPr>
          <w:rFonts w:ascii="仿宋" w:eastAsia="仿宋" w:hAnsi="仿宋" w:cs="仿宋"/>
          <w:sz w:val="28"/>
          <w:szCs w:val="28"/>
        </w:rPr>
        <w:t>.</w:t>
      </w:r>
      <w:r w:rsidRPr="008E6493">
        <w:rPr>
          <w:rFonts w:ascii="Calibri" w:eastAsia="仿宋" w:hAnsi="Calibri" w:cs="Calibri"/>
          <w:sz w:val="28"/>
          <w:szCs w:val="28"/>
        </w:rPr>
        <w:t> </w:t>
      </w:r>
      <w:r w:rsidRPr="008E6493">
        <w:rPr>
          <w:rFonts w:ascii="仿宋" w:eastAsia="仿宋" w:hAnsi="仿宋" w:cs="仿宋"/>
          <w:sz w:val="28"/>
          <w:szCs w:val="28"/>
        </w:rPr>
        <w:t>尊重捐赠人自主捐赠的意愿，在筹款过程中不得强迫他人捐赠；不得向公众及企业主动索取或暗示索要任何形式的酬谢。</w:t>
      </w:r>
      <w:r w:rsidRPr="008E6493">
        <w:rPr>
          <w:rFonts w:ascii="Calibri" w:eastAsia="仿宋" w:hAnsi="Calibri" w:cs="Calibri"/>
          <w:sz w:val="28"/>
          <w:szCs w:val="28"/>
        </w:rPr>
        <w:t> </w:t>
      </w:r>
    </w:p>
    <w:p w14:paraId="7280379A" w14:textId="77777777"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4</w:t>
      </w:r>
      <w:r w:rsidRPr="008E6493">
        <w:rPr>
          <w:rFonts w:ascii="仿宋" w:eastAsia="仿宋" w:hAnsi="仿宋" w:cs="仿宋"/>
          <w:sz w:val="28"/>
          <w:szCs w:val="28"/>
        </w:rPr>
        <w:t>.</w:t>
      </w:r>
      <w:r w:rsidRPr="008E6493">
        <w:rPr>
          <w:rFonts w:ascii="Calibri" w:eastAsia="仿宋" w:hAnsi="Calibri" w:cs="Calibri"/>
          <w:sz w:val="28"/>
          <w:szCs w:val="28"/>
        </w:rPr>
        <w:t> </w:t>
      </w:r>
      <w:r w:rsidRPr="008E6493">
        <w:rPr>
          <w:rFonts w:ascii="仿宋" w:eastAsia="仿宋" w:hAnsi="仿宋" w:cs="仿宋"/>
          <w:sz w:val="28"/>
          <w:szCs w:val="28"/>
        </w:rPr>
        <w:t>自觉维护公益慈善行业形象，不得以任何人工或技术方式实施不正当竞争行为以获取更多筹款额，不得给公益慈善行业及所服务的领域造成负面影响。</w:t>
      </w:r>
    </w:p>
    <w:p w14:paraId="3BE2058F" w14:textId="77777777"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5</w:t>
      </w:r>
      <w:r w:rsidRPr="008E6493">
        <w:rPr>
          <w:rFonts w:ascii="仿宋" w:eastAsia="仿宋" w:hAnsi="仿宋" w:cs="仿宋"/>
          <w:sz w:val="28"/>
          <w:szCs w:val="28"/>
        </w:rPr>
        <w:t>.</w:t>
      </w:r>
      <w:r w:rsidRPr="008E6493">
        <w:rPr>
          <w:rFonts w:ascii="Calibri" w:eastAsia="仿宋" w:hAnsi="Calibri" w:cs="Calibri"/>
          <w:sz w:val="28"/>
          <w:szCs w:val="28"/>
        </w:rPr>
        <w:t> </w:t>
      </w:r>
      <w:r w:rsidRPr="008E6493">
        <w:rPr>
          <w:rFonts w:ascii="仿宋" w:eastAsia="仿宋" w:hAnsi="仿宋" w:cs="仿宋"/>
          <w:sz w:val="28"/>
          <w:szCs w:val="28"/>
        </w:rPr>
        <w:t>合法合</w:t>
      </w:r>
      <w:proofErr w:type="gramStart"/>
      <w:r w:rsidRPr="008E6493">
        <w:rPr>
          <w:rFonts w:ascii="仿宋" w:eastAsia="仿宋" w:hAnsi="仿宋" w:cs="仿宋"/>
          <w:sz w:val="28"/>
          <w:szCs w:val="28"/>
        </w:rPr>
        <w:t>规</w:t>
      </w:r>
      <w:proofErr w:type="gramEnd"/>
      <w:r w:rsidRPr="008E6493">
        <w:rPr>
          <w:rFonts w:ascii="仿宋" w:eastAsia="仿宋" w:hAnsi="仿宋" w:cs="仿宋"/>
          <w:sz w:val="28"/>
          <w:szCs w:val="28"/>
        </w:rPr>
        <w:t>面向捐赠人与社会披露善款筹集与使用情况、项目进展与影响力等方面的清晰信息，并</w:t>
      </w:r>
      <w:proofErr w:type="gramStart"/>
      <w:r w:rsidRPr="008E6493">
        <w:rPr>
          <w:rFonts w:ascii="仿宋" w:eastAsia="仿宋" w:hAnsi="仿宋" w:cs="仿宋"/>
          <w:sz w:val="28"/>
          <w:szCs w:val="28"/>
        </w:rPr>
        <w:t>配合</w:t>
      </w:r>
      <w:r w:rsidR="00BE2EF8" w:rsidRPr="008E6493">
        <w:rPr>
          <w:rFonts w:ascii="仿宋" w:eastAsia="仿宋" w:hAnsi="仿宋" w:cs="仿宋" w:hint="eastAsia"/>
          <w:sz w:val="28"/>
          <w:szCs w:val="28"/>
        </w:rPr>
        <w:t>集善残疾</w:t>
      </w:r>
      <w:proofErr w:type="gramEnd"/>
      <w:r w:rsidR="00BE2EF8" w:rsidRPr="008E6493">
        <w:rPr>
          <w:rFonts w:ascii="仿宋" w:eastAsia="仿宋" w:hAnsi="仿宋" w:cs="仿宋" w:hint="eastAsia"/>
          <w:sz w:val="28"/>
          <w:szCs w:val="28"/>
        </w:rPr>
        <w:t>儿童助养项目</w:t>
      </w:r>
      <w:r w:rsidRPr="008E6493">
        <w:rPr>
          <w:rFonts w:ascii="仿宋" w:eastAsia="仿宋" w:hAnsi="仿宋" w:cs="仿宋"/>
          <w:sz w:val="28"/>
          <w:szCs w:val="28"/>
        </w:rPr>
        <w:t>的相关评估及审核举措</w:t>
      </w:r>
      <w:r w:rsidRPr="008E6493">
        <w:rPr>
          <w:rFonts w:ascii="仿宋" w:eastAsia="仿宋" w:hAnsi="仿宋" w:cs="仿宋" w:hint="eastAsia"/>
          <w:sz w:val="28"/>
          <w:szCs w:val="28"/>
        </w:rPr>
        <w:t>，</w:t>
      </w:r>
      <w:r w:rsidRPr="008E6493">
        <w:rPr>
          <w:rFonts w:ascii="仿宋" w:eastAsia="仿宋" w:hAnsi="仿宋" w:cs="仿宋"/>
          <w:sz w:val="28"/>
          <w:szCs w:val="28"/>
        </w:rPr>
        <w:t>确保所公开信息是真实的、准确的，接受</w:t>
      </w:r>
      <w:r w:rsidR="00BE2EF8" w:rsidRPr="008E6493">
        <w:rPr>
          <w:rFonts w:ascii="仿宋" w:eastAsia="仿宋" w:hAnsi="仿宋" w:cs="仿宋" w:hint="eastAsia"/>
          <w:sz w:val="28"/>
          <w:szCs w:val="28"/>
        </w:rPr>
        <w:t>项目</w:t>
      </w:r>
      <w:r w:rsidRPr="008E6493">
        <w:rPr>
          <w:rFonts w:ascii="仿宋" w:eastAsia="仿宋" w:hAnsi="仿宋" w:cs="仿宋"/>
          <w:sz w:val="28"/>
          <w:szCs w:val="28"/>
        </w:rPr>
        <w:t>和社会的监督。</w:t>
      </w:r>
    </w:p>
    <w:p w14:paraId="68FC071A" w14:textId="77777777" w:rsidR="00640938" w:rsidRPr="008E6493" w:rsidRDefault="00BE2EF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6</w:t>
      </w:r>
      <w:r w:rsidR="00640938" w:rsidRPr="008E6493">
        <w:rPr>
          <w:rFonts w:ascii="仿宋" w:eastAsia="仿宋" w:hAnsi="仿宋" w:cs="仿宋"/>
          <w:sz w:val="28"/>
          <w:szCs w:val="28"/>
        </w:rPr>
        <w:t>.</w:t>
      </w:r>
      <w:r w:rsidR="00640938" w:rsidRPr="008E6493">
        <w:rPr>
          <w:rFonts w:ascii="Calibri" w:eastAsia="仿宋" w:hAnsi="Calibri" w:cs="Calibri"/>
          <w:sz w:val="28"/>
          <w:szCs w:val="28"/>
        </w:rPr>
        <w:t> </w:t>
      </w:r>
      <w:r w:rsidR="00640938" w:rsidRPr="008E6493">
        <w:rPr>
          <w:rFonts w:ascii="仿宋" w:eastAsia="仿宋" w:hAnsi="仿宋" w:cs="仿宋"/>
          <w:sz w:val="28"/>
          <w:szCs w:val="28"/>
        </w:rPr>
        <w:t>杜绝任何形式的</w:t>
      </w:r>
      <w:proofErr w:type="gramStart"/>
      <w:r w:rsidR="00640938" w:rsidRPr="008E6493">
        <w:rPr>
          <w:rFonts w:ascii="仿宋" w:eastAsia="仿宋" w:hAnsi="仿宋" w:cs="仿宋"/>
          <w:sz w:val="28"/>
          <w:szCs w:val="28"/>
        </w:rPr>
        <w:t>套取</w:t>
      </w:r>
      <w:r w:rsidRPr="008E6493">
        <w:rPr>
          <w:rFonts w:ascii="仿宋" w:eastAsia="仿宋" w:hAnsi="仿宋" w:cs="仿宋" w:hint="eastAsia"/>
          <w:sz w:val="28"/>
          <w:szCs w:val="28"/>
        </w:rPr>
        <w:t>集善残疾</w:t>
      </w:r>
      <w:proofErr w:type="gramEnd"/>
      <w:r w:rsidRPr="008E6493">
        <w:rPr>
          <w:rFonts w:ascii="仿宋" w:eastAsia="仿宋" w:hAnsi="仿宋" w:cs="仿宋" w:hint="eastAsia"/>
          <w:sz w:val="28"/>
          <w:szCs w:val="28"/>
        </w:rPr>
        <w:t>儿童助养项目</w:t>
      </w:r>
      <w:r w:rsidR="00640938" w:rsidRPr="008E6493">
        <w:rPr>
          <w:rFonts w:ascii="仿宋" w:eastAsia="仿宋" w:hAnsi="仿宋" w:cs="仿宋" w:hint="eastAsia"/>
          <w:sz w:val="28"/>
          <w:szCs w:val="28"/>
        </w:rPr>
        <w:t>资金</w:t>
      </w:r>
      <w:r w:rsidRPr="008E6493">
        <w:rPr>
          <w:rFonts w:ascii="仿宋" w:eastAsia="仿宋" w:hAnsi="仿宋" w:cs="仿宋" w:hint="eastAsia"/>
          <w:sz w:val="28"/>
          <w:szCs w:val="28"/>
        </w:rPr>
        <w:t>的</w:t>
      </w:r>
      <w:r w:rsidR="00640938" w:rsidRPr="008E6493">
        <w:rPr>
          <w:rFonts w:ascii="仿宋" w:eastAsia="仿宋" w:hAnsi="仿宋" w:cs="仿宋"/>
          <w:sz w:val="28"/>
          <w:szCs w:val="28"/>
        </w:rPr>
        <w:t>行为</w:t>
      </w:r>
      <w:r w:rsidRPr="008E6493">
        <w:rPr>
          <w:rFonts w:ascii="仿宋" w:eastAsia="仿宋" w:hAnsi="仿宋" w:cs="仿宋" w:hint="eastAsia"/>
          <w:sz w:val="28"/>
          <w:szCs w:val="28"/>
        </w:rPr>
        <w:t>，</w:t>
      </w:r>
      <w:r w:rsidRPr="008E6493">
        <w:rPr>
          <w:rFonts w:ascii="仿宋" w:eastAsia="仿宋" w:hAnsi="仿宋" w:cs="仿宋"/>
          <w:sz w:val="28"/>
          <w:szCs w:val="28"/>
        </w:rPr>
        <w:t>包括但不限于机构借贷套</w:t>
      </w:r>
      <w:r w:rsidRPr="008E6493">
        <w:rPr>
          <w:rFonts w:ascii="仿宋" w:eastAsia="仿宋" w:hAnsi="仿宋" w:cs="仿宋" w:hint="eastAsia"/>
          <w:sz w:val="28"/>
          <w:szCs w:val="28"/>
        </w:rPr>
        <w:t>捐、</w:t>
      </w:r>
      <w:r w:rsidRPr="008E6493">
        <w:rPr>
          <w:rFonts w:ascii="仿宋" w:eastAsia="仿宋" w:hAnsi="仿宋" w:cs="仿宋"/>
          <w:sz w:val="28"/>
          <w:szCs w:val="28"/>
        </w:rPr>
        <w:t>受助人康复费用与该项目资金相关联等违规行为</w:t>
      </w:r>
      <w:r w:rsidR="00640938" w:rsidRPr="008E6493">
        <w:rPr>
          <w:rFonts w:ascii="仿宋" w:eastAsia="仿宋" w:hAnsi="仿宋" w:cs="仿宋"/>
          <w:sz w:val="28"/>
          <w:szCs w:val="28"/>
        </w:rPr>
        <w:t>。</w:t>
      </w:r>
    </w:p>
    <w:p w14:paraId="27A96D94" w14:textId="77777777" w:rsidR="00640938" w:rsidRPr="008E6493" w:rsidRDefault="00BE2EF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7</w:t>
      </w:r>
      <w:r w:rsidR="00640938" w:rsidRPr="008E6493">
        <w:rPr>
          <w:rFonts w:ascii="仿宋" w:eastAsia="仿宋" w:hAnsi="仿宋" w:cs="仿宋"/>
          <w:sz w:val="28"/>
          <w:szCs w:val="28"/>
        </w:rPr>
        <w:t>.</w:t>
      </w:r>
      <w:r w:rsidR="00640938" w:rsidRPr="008E6493">
        <w:rPr>
          <w:rFonts w:ascii="Calibri" w:eastAsia="仿宋" w:hAnsi="Calibri" w:cs="Calibri"/>
          <w:sz w:val="28"/>
          <w:szCs w:val="28"/>
        </w:rPr>
        <w:t> </w:t>
      </w:r>
      <w:r w:rsidR="00640938" w:rsidRPr="008E6493">
        <w:rPr>
          <w:rFonts w:ascii="仿宋" w:eastAsia="仿宋" w:hAnsi="仿宋" w:cs="仿宋"/>
          <w:sz w:val="28"/>
          <w:szCs w:val="28"/>
        </w:rPr>
        <w:t>重视各类</w:t>
      </w:r>
      <w:r w:rsidR="00640938" w:rsidRPr="008E6493">
        <w:rPr>
          <w:rFonts w:ascii="仿宋" w:eastAsia="仿宋" w:hAnsi="仿宋" w:cs="仿宋" w:hint="eastAsia"/>
          <w:sz w:val="28"/>
          <w:szCs w:val="28"/>
        </w:rPr>
        <w:t>捐赠</w:t>
      </w:r>
      <w:r w:rsidR="00640938" w:rsidRPr="008E6493">
        <w:rPr>
          <w:rFonts w:ascii="仿宋" w:eastAsia="仿宋" w:hAnsi="仿宋" w:cs="仿宋"/>
          <w:sz w:val="28"/>
          <w:szCs w:val="28"/>
        </w:rPr>
        <w:t>主体的价值，积极开展多方协作，共建良好的行业生态。</w:t>
      </w:r>
    </w:p>
    <w:p w14:paraId="29DD8748" w14:textId="1FB9D062" w:rsidR="00640938" w:rsidRPr="008E6493" w:rsidRDefault="00640938"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签署了</w:t>
      </w:r>
      <w:r w:rsidRPr="008E6493">
        <w:rPr>
          <w:rFonts w:ascii="仿宋" w:eastAsia="仿宋" w:hAnsi="仿宋" w:cs="仿宋"/>
          <w:sz w:val="28"/>
          <w:szCs w:val="28"/>
        </w:rPr>
        <w:t>《</w:t>
      </w:r>
      <w:r w:rsidR="00BE2EF8" w:rsidRPr="008E6493">
        <w:rPr>
          <w:rFonts w:ascii="仿宋" w:eastAsia="仿宋" w:hAnsi="仿宋" w:cs="仿宋"/>
          <w:sz w:val="28"/>
          <w:szCs w:val="28"/>
        </w:rPr>
        <w:t>集善残疾儿童助养项目机构申报及筹款行为承诺书</w:t>
      </w:r>
      <w:r w:rsidRPr="008E6493">
        <w:rPr>
          <w:rFonts w:ascii="仿宋" w:eastAsia="仿宋" w:hAnsi="仿宋" w:cs="仿宋"/>
          <w:sz w:val="28"/>
          <w:szCs w:val="28"/>
        </w:rPr>
        <w:t>》的公益机构伙伴，意味着公开</w:t>
      </w:r>
      <w:r w:rsidR="00BE2EF8" w:rsidRPr="008E6493">
        <w:rPr>
          <w:rFonts w:ascii="仿宋" w:eastAsia="仿宋" w:hAnsi="仿宋" w:cs="仿宋"/>
          <w:sz w:val="28"/>
          <w:szCs w:val="28"/>
        </w:rPr>
        <w:t>承诺将按上述条款严格要求自身机构及相关方的筹款与信息披露等工作</w:t>
      </w:r>
      <w:r w:rsidR="00BE2EF8" w:rsidRPr="008E6493">
        <w:rPr>
          <w:rFonts w:ascii="仿宋" w:eastAsia="仿宋" w:hAnsi="仿宋" w:cs="仿宋" w:hint="eastAsia"/>
          <w:sz w:val="28"/>
          <w:szCs w:val="28"/>
        </w:rPr>
        <w:t>，</w:t>
      </w:r>
      <w:r w:rsidR="00BE2EF8" w:rsidRPr="008E6493">
        <w:rPr>
          <w:rFonts w:ascii="仿宋" w:eastAsia="仿宋" w:hAnsi="仿宋" w:cs="仿宋"/>
          <w:sz w:val="28"/>
          <w:szCs w:val="28"/>
        </w:rPr>
        <w:t>一经发现违反以上项目规定的行为</w:t>
      </w:r>
      <w:r w:rsidR="00BE2EF8" w:rsidRPr="008E6493">
        <w:rPr>
          <w:rFonts w:ascii="仿宋" w:eastAsia="仿宋" w:hAnsi="仿宋" w:cs="仿宋" w:hint="eastAsia"/>
          <w:sz w:val="28"/>
          <w:szCs w:val="28"/>
        </w:rPr>
        <w:t>，</w:t>
      </w:r>
      <w:r w:rsidR="00BE2EF8" w:rsidRPr="008E6493">
        <w:rPr>
          <w:rFonts w:ascii="仿宋" w:eastAsia="仿宋" w:hAnsi="仿宋" w:cs="仿宋"/>
          <w:sz w:val="28"/>
          <w:szCs w:val="28"/>
        </w:rPr>
        <w:t>将终止与该机构合作</w:t>
      </w:r>
      <w:r w:rsidR="00BE2EF8" w:rsidRPr="008E6493">
        <w:rPr>
          <w:rFonts w:ascii="仿宋" w:eastAsia="仿宋" w:hAnsi="仿宋" w:cs="仿宋" w:hint="eastAsia"/>
          <w:sz w:val="28"/>
          <w:szCs w:val="28"/>
        </w:rPr>
        <w:t>，并退回已拨付的项目资金，项目资助方有权采取相关法律措施。</w:t>
      </w:r>
    </w:p>
    <w:p w14:paraId="329B97B2" w14:textId="77777777" w:rsidR="00016DB7" w:rsidRPr="008E6493" w:rsidRDefault="00016DB7" w:rsidP="008E6493">
      <w:pPr>
        <w:tabs>
          <w:tab w:val="left" w:pos="1714"/>
        </w:tabs>
        <w:spacing w:line="440" w:lineRule="exact"/>
        <w:jc w:val="left"/>
        <w:rPr>
          <w:rFonts w:ascii="仿宋" w:eastAsia="仿宋" w:hAnsi="仿宋" w:cs="仿宋"/>
          <w:sz w:val="28"/>
          <w:szCs w:val="28"/>
        </w:rPr>
      </w:pPr>
    </w:p>
    <w:p w14:paraId="15F99218" w14:textId="77777777" w:rsidR="00016DB7" w:rsidRPr="008E6493" w:rsidRDefault="00016DB7" w:rsidP="008E6493">
      <w:pPr>
        <w:tabs>
          <w:tab w:val="left" w:pos="1714"/>
        </w:tabs>
        <w:spacing w:line="440" w:lineRule="exact"/>
        <w:jc w:val="left"/>
        <w:rPr>
          <w:rFonts w:ascii="仿宋" w:eastAsia="仿宋" w:hAnsi="仿宋" w:cs="仿宋" w:hint="eastAsia"/>
          <w:sz w:val="28"/>
          <w:szCs w:val="28"/>
        </w:rPr>
      </w:pPr>
    </w:p>
    <w:p w14:paraId="22666F86" w14:textId="3BB34DF8" w:rsidR="00016DB7" w:rsidRPr="008E6493" w:rsidRDefault="00016DB7" w:rsidP="008E6493">
      <w:pPr>
        <w:tabs>
          <w:tab w:val="left" w:pos="1714"/>
        </w:tabs>
        <w:spacing w:line="440" w:lineRule="exact"/>
        <w:jc w:val="left"/>
        <w:rPr>
          <w:rFonts w:ascii="仿宋" w:eastAsia="仿宋" w:hAnsi="仿宋" w:cs="仿宋"/>
          <w:sz w:val="28"/>
          <w:szCs w:val="28"/>
        </w:rPr>
      </w:pPr>
      <w:r w:rsidRPr="008E6493">
        <w:rPr>
          <w:rFonts w:ascii="仿宋" w:eastAsia="仿宋" w:hAnsi="仿宋" w:cs="仿宋" w:hint="eastAsia"/>
          <w:sz w:val="28"/>
          <w:szCs w:val="28"/>
        </w:rPr>
        <w:t xml:space="preserve">                           </w:t>
      </w:r>
      <w:r w:rsidR="00BE2EF8" w:rsidRPr="008E6493">
        <w:rPr>
          <w:rFonts w:ascii="仿宋" w:eastAsia="仿宋" w:hAnsi="仿宋" w:cs="仿宋" w:hint="eastAsia"/>
          <w:sz w:val="28"/>
          <w:szCs w:val="28"/>
        </w:rPr>
        <w:t xml:space="preserve">  </w:t>
      </w:r>
      <w:r w:rsidR="008E6493">
        <w:rPr>
          <w:rFonts w:ascii="仿宋" w:eastAsia="仿宋" w:hAnsi="仿宋" w:cs="仿宋"/>
          <w:sz w:val="28"/>
          <w:szCs w:val="28"/>
        </w:rPr>
        <w:t xml:space="preserve">                    </w:t>
      </w:r>
      <w:r w:rsidRPr="008E6493">
        <w:rPr>
          <w:rFonts w:ascii="仿宋" w:eastAsia="仿宋" w:hAnsi="仿宋" w:cs="仿宋" w:hint="eastAsia"/>
          <w:sz w:val="28"/>
          <w:szCs w:val="28"/>
        </w:rPr>
        <w:t>机构公章：</w:t>
      </w:r>
    </w:p>
    <w:p w14:paraId="4ED12220" w14:textId="77777777" w:rsidR="00016DB7" w:rsidRPr="008E6493" w:rsidRDefault="00016DB7" w:rsidP="008E6493">
      <w:pPr>
        <w:tabs>
          <w:tab w:val="left" w:pos="1714"/>
        </w:tabs>
        <w:spacing w:line="440" w:lineRule="exact"/>
        <w:ind w:firstLineChars="2400" w:firstLine="6720"/>
        <w:jc w:val="left"/>
        <w:rPr>
          <w:rFonts w:ascii="仿宋" w:eastAsia="仿宋" w:hAnsi="仿宋" w:cs="仿宋"/>
          <w:sz w:val="28"/>
          <w:szCs w:val="28"/>
        </w:rPr>
      </w:pPr>
      <w:r w:rsidRPr="008E6493">
        <w:rPr>
          <w:rFonts w:ascii="仿宋" w:eastAsia="仿宋" w:hAnsi="仿宋" w:cs="仿宋" w:hint="eastAsia"/>
          <w:sz w:val="28"/>
          <w:szCs w:val="28"/>
        </w:rPr>
        <w:t>年   月   日</w:t>
      </w:r>
    </w:p>
    <w:sectPr w:rsidR="00016DB7" w:rsidRPr="008E6493" w:rsidSect="00284B27">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EA50" w14:textId="77777777" w:rsidR="00002009" w:rsidRDefault="00002009" w:rsidP="0033218E">
      <w:r>
        <w:separator/>
      </w:r>
    </w:p>
  </w:endnote>
  <w:endnote w:type="continuationSeparator" w:id="0">
    <w:p w14:paraId="3C9E6916" w14:textId="77777777" w:rsidR="00002009" w:rsidRDefault="00002009" w:rsidP="0033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FB51" w14:textId="77777777" w:rsidR="00002009" w:rsidRDefault="00002009" w:rsidP="0033218E">
      <w:r>
        <w:separator/>
      </w:r>
    </w:p>
  </w:footnote>
  <w:footnote w:type="continuationSeparator" w:id="0">
    <w:p w14:paraId="5ADDF1E7" w14:textId="77777777" w:rsidR="00002009" w:rsidRDefault="00002009" w:rsidP="00332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61629"/>
    <w:rsid w:val="00002009"/>
    <w:rsid w:val="00016DB7"/>
    <w:rsid w:val="001863D6"/>
    <w:rsid w:val="00204332"/>
    <w:rsid w:val="00215969"/>
    <w:rsid w:val="00284B27"/>
    <w:rsid w:val="00313189"/>
    <w:rsid w:val="0033218E"/>
    <w:rsid w:val="004B4AC5"/>
    <w:rsid w:val="004B618E"/>
    <w:rsid w:val="004C4438"/>
    <w:rsid w:val="004F6CF8"/>
    <w:rsid w:val="00515FB9"/>
    <w:rsid w:val="00560BCD"/>
    <w:rsid w:val="00561629"/>
    <w:rsid w:val="005E12DB"/>
    <w:rsid w:val="00640938"/>
    <w:rsid w:val="00651A18"/>
    <w:rsid w:val="008656A0"/>
    <w:rsid w:val="00890293"/>
    <w:rsid w:val="008C408A"/>
    <w:rsid w:val="008E6493"/>
    <w:rsid w:val="00976229"/>
    <w:rsid w:val="00AB7AC2"/>
    <w:rsid w:val="00BE2EF8"/>
    <w:rsid w:val="00D750A5"/>
    <w:rsid w:val="00D94C72"/>
    <w:rsid w:val="00F0577E"/>
    <w:rsid w:val="00F11C57"/>
    <w:rsid w:val="00F802C5"/>
    <w:rsid w:val="163E3D0A"/>
    <w:rsid w:val="18BD4F9B"/>
    <w:rsid w:val="18EA611A"/>
    <w:rsid w:val="1A432FAD"/>
    <w:rsid w:val="1AEA0871"/>
    <w:rsid w:val="26342E73"/>
    <w:rsid w:val="2A9A7AFD"/>
    <w:rsid w:val="2B046CFD"/>
    <w:rsid w:val="2C462A51"/>
    <w:rsid w:val="376B1648"/>
    <w:rsid w:val="480D3D7D"/>
    <w:rsid w:val="51D21902"/>
    <w:rsid w:val="59CE430C"/>
    <w:rsid w:val="5BC37942"/>
    <w:rsid w:val="67237A61"/>
    <w:rsid w:val="6738649A"/>
    <w:rsid w:val="695A3FED"/>
    <w:rsid w:val="6984232D"/>
    <w:rsid w:val="70707B09"/>
    <w:rsid w:val="75243E97"/>
    <w:rsid w:val="77F2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F52D7"/>
  <w15:docId w15:val="{6815FA02-8A46-418B-B642-EEF641CA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B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284B27"/>
    <w:rPr>
      <w:color w:val="0000FF"/>
      <w:u w:val="single"/>
    </w:rPr>
  </w:style>
  <w:style w:type="paragraph" w:styleId="a4">
    <w:name w:val="header"/>
    <w:basedOn w:val="a"/>
    <w:link w:val="a5"/>
    <w:rsid w:val="003321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3218E"/>
    <w:rPr>
      <w:rFonts w:asciiTheme="minorHAnsi" w:eastAsiaTheme="minorEastAsia" w:hAnsiTheme="minorHAnsi" w:cstheme="minorBidi"/>
      <w:kern w:val="2"/>
      <w:sz w:val="18"/>
      <w:szCs w:val="18"/>
    </w:rPr>
  </w:style>
  <w:style w:type="paragraph" w:styleId="a6">
    <w:name w:val="footer"/>
    <w:basedOn w:val="a"/>
    <w:link w:val="a7"/>
    <w:rsid w:val="0033218E"/>
    <w:pPr>
      <w:tabs>
        <w:tab w:val="center" w:pos="4153"/>
        <w:tab w:val="right" w:pos="8306"/>
      </w:tabs>
      <w:snapToGrid w:val="0"/>
      <w:jc w:val="left"/>
    </w:pPr>
    <w:rPr>
      <w:sz w:val="18"/>
      <w:szCs w:val="18"/>
    </w:rPr>
  </w:style>
  <w:style w:type="character" w:customStyle="1" w:styleId="a7">
    <w:name w:val="页脚 字符"/>
    <w:basedOn w:val="a0"/>
    <w:link w:val="a6"/>
    <w:rsid w:val="003321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K</dc:creator>
  <cp:lastModifiedBy>李 里</cp:lastModifiedBy>
  <cp:revision>14</cp:revision>
  <cp:lastPrinted>2021-04-15T08:27:00Z</cp:lastPrinted>
  <dcterms:created xsi:type="dcterms:W3CDTF">2020-09-18T00:26:00Z</dcterms:created>
  <dcterms:modified xsi:type="dcterms:W3CDTF">2021-10-29T02:59:00Z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